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A2" w:rsidRDefault="008D60A2">
      <w:pPr>
        <w:jc w:val="center"/>
        <w:rPr>
          <w:rFonts w:ascii="宋体"/>
          <w:b/>
          <w:bCs/>
          <w:sz w:val="84"/>
          <w:szCs w:val="84"/>
        </w:rPr>
      </w:pPr>
    </w:p>
    <w:p w:rsidR="008D60A2" w:rsidRDefault="008D60A2">
      <w:pPr>
        <w:jc w:val="center"/>
        <w:rPr>
          <w:rFonts w:ascii="宋体"/>
          <w:b/>
          <w:bCs/>
          <w:sz w:val="84"/>
          <w:szCs w:val="84"/>
        </w:rPr>
      </w:pPr>
      <w:r>
        <w:rPr>
          <w:rFonts w:ascii="宋体" w:hAnsi="宋体" w:hint="eastAsia"/>
          <w:b/>
          <w:bCs/>
          <w:sz w:val="84"/>
          <w:szCs w:val="84"/>
        </w:rPr>
        <w:t>分散询价采购文件</w:t>
      </w:r>
    </w:p>
    <w:p w:rsidR="008D60A2" w:rsidRDefault="008D60A2" w:rsidP="003232D8">
      <w:pPr>
        <w:ind w:firstLineChars="100" w:firstLine="480"/>
        <w:rPr>
          <w:rFonts w:ascii="宋体"/>
          <w:bCs/>
          <w:sz w:val="48"/>
          <w:szCs w:val="48"/>
        </w:rPr>
      </w:pPr>
    </w:p>
    <w:p w:rsidR="008D60A2" w:rsidRDefault="008D60A2" w:rsidP="003232D8">
      <w:pPr>
        <w:ind w:firstLineChars="700" w:firstLine="3640"/>
        <w:rPr>
          <w:rFonts w:ascii="宋体"/>
          <w:sz w:val="52"/>
          <w:szCs w:val="52"/>
        </w:rPr>
      </w:pPr>
      <w:r>
        <w:rPr>
          <w:rFonts w:ascii="宋体" w:hAnsi="宋体" w:hint="eastAsia"/>
          <w:sz w:val="52"/>
          <w:szCs w:val="52"/>
        </w:rPr>
        <w:t>项</w:t>
      </w:r>
      <w:r>
        <w:rPr>
          <w:rFonts w:ascii="宋体" w:hAnsi="宋体"/>
          <w:sz w:val="52"/>
          <w:szCs w:val="52"/>
        </w:rPr>
        <w:t xml:space="preserve"> </w:t>
      </w:r>
      <w:r>
        <w:rPr>
          <w:rFonts w:ascii="宋体" w:hAnsi="宋体" w:hint="eastAsia"/>
          <w:sz w:val="52"/>
          <w:szCs w:val="52"/>
        </w:rPr>
        <w:t>目</w:t>
      </w:r>
      <w:r>
        <w:rPr>
          <w:rFonts w:ascii="宋体" w:hAnsi="宋体"/>
          <w:sz w:val="52"/>
          <w:szCs w:val="52"/>
        </w:rPr>
        <w:t xml:space="preserve"> </w:t>
      </w:r>
      <w:r>
        <w:rPr>
          <w:rFonts w:ascii="宋体" w:hAnsi="宋体" w:hint="eastAsia"/>
          <w:sz w:val="52"/>
          <w:szCs w:val="52"/>
        </w:rPr>
        <w:t>名</w:t>
      </w:r>
      <w:r>
        <w:rPr>
          <w:rFonts w:ascii="宋体" w:hAnsi="宋体"/>
          <w:sz w:val="52"/>
          <w:szCs w:val="52"/>
        </w:rPr>
        <w:t xml:space="preserve"> </w:t>
      </w:r>
      <w:r>
        <w:rPr>
          <w:rFonts w:ascii="宋体" w:hAnsi="宋体" w:hint="eastAsia"/>
          <w:sz w:val="52"/>
          <w:szCs w:val="52"/>
        </w:rPr>
        <w:t>称：机械学院工作室电脑配件项目</w:t>
      </w:r>
    </w:p>
    <w:p w:rsidR="008D60A2" w:rsidRDefault="008D60A2" w:rsidP="003232D8">
      <w:pPr>
        <w:ind w:firstLineChars="700" w:firstLine="3640"/>
        <w:rPr>
          <w:rFonts w:ascii="宋体"/>
          <w:sz w:val="52"/>
          <w:szCs w:val="52"/>
        </w:rPr>
      </w:pPr>
      <w:r>
        <w:rPr>
          <w:rFonts w:ascii="宋体" w:hAnsi="宋体" w:hint="eastAsia"/>
          <w:sz w:val="52"/>
          <w:szCs w:val="52"/>
        </w:rPr>
        <w:t>采购计划编号</w:t>
      </w:r>
      <w:r>
        <w:rPr>
          <w:rFonts w:ascii="宋体" w:hAnsi="宋体"/>
          <w:sz w:val="52"/>
          <w:szCs w:val="52"/>
        </w:rPr>
        <w:t>:17A0022</w:t>
      </w:r>
    </w:p>
    <w:p w:rsidR="008D60A2" w:rsidRDefault="008D60A2" w:rsidP="003232D8">
      <w:pPr>
        <w:ind w:firstLineChars="700" w:firstLine="3640"/>
        <w:rPr>
          <w:rFonts w:ascii="宋体"/>
          <w:sz w:val="52"/>
          <w:szCs w:val="52"/>
        </w:rPr>
      </w:pPr>
      <w:r>
        <w:rPr>
          <w:rFonts w:ascii="宋体" w:hAnsi="宋体" w:hint="eastAsia"/>
          <w:sz w:val="52"/>
          <w:szCs w:val="52"/>
        </w:rPr>
        <w:t>采购人：重庆工业职业技术学院</w:t>
      </w:r>
    </w:p>
    <w:p w:rsidR="008D60A2" w:rsidRDefault="008D60A2" w:rsidP="003232D8">
      <w:pPr>
        <w:ind w:firstLineChars="500" w:firstLine="2400"/>
        <w:rPr>
          <w:rFonts w:ascii="宋体"/>
          <w:sz w:val="48"/>
          <w:szCs w:val="48"/>
        </w:rPr>
      </w:pPr>
    </w:p>
    <w:p w:rsidR="008D60A2" w:rsidRDefault="008D60A2" w:rsidP="003232D8">
      <w:pPr>
        <w:spacing w:line="500" w:lineRule="exact"/>
        <w:ind w:firstLineChars="2250" w:firstLine="7200"/>
        <w:rPr>
          <w:rFonts w:ascii="宋体"/>
          <w:sz w:val="32"/>
          <w:szCs w:val="32"/>
        </w:rPr>
      </w:pPr>
    </w:p>
    <w:p w:rsidR="008D60A2" w:rsidRDefault="008D60A2">
      <w:pPr>
        <w:spacing w:line="500" w:lineRule="exact"/>
        <w:jc w:val="center"/>
        <w:rPr>
          <w:rFonts w:ascii="宋体"/>
          <w:sz w:val="44"/>
          <w:szCs w:val="44"/>
        </w:rPr>
      </w:pPr>
      <w:r>
        <w:rPr>
          <w:rFonts w:ascii="宋体"/>
          <w:sz w:val="44"/>
          <w:szCs w:val="44"/>
        </w:rPr>
        <w:br w:type="page"/>
      </w:r>
      <w:r w:rsidRPr="005014AB">
        <w:rPr>
          <w:rFonts w:ascii="宋体" w:hAnsi="宋体" w:hint="eastAsia"/>
          <w:sz w:val="44"/>
          <w:szCs w:val="44"/>
        </w:rPr>
        <w:lastRenderedPageBreak/>
        <w:t>分散询价采购公告</w:t>
      </w:r>
    </w:p>
    <w:p w:rsidR="008D60A2" w:rsidRDefault="008D60A2" w:rsidP="003232D8">
      <w:pPr>
        <w:spacing w:line="500" w:lineRule="exact"/>
        <w:ind w:firstLineChars="200" w:firstLine="560"/>
        <w:rPr>
          <w:rFonts w:ascii="宋体"/>
          <w:sz w:val="28"/>
          <w:szCs w:val="28"/>
        </w:rPr>
      </w:pPr>
      <w:r>
        <w:rPr>
          <w:rFonts w:ascii="宋体" w:hAnsi="宋体" w:hint="eastAsia"/>
          <w:sz w:val="28"/>
          <w:szCs w:val="28"/>
        </w:rPr>
        <w:t>重庆工业职业技术学院对</w:t>
      </w:r>
      <w:r w:rsidR="005014AB">
        <w:rPr>
          <w:rFonts w:ascii="宋体" w:hAnsi="宋体" w:hint="eastAsia"/>
          <w:sz w:val="28"/>
          <w:szCs w:val="28"/>
        </w:rPr>
        <w:t>桃源大道</w:t>
      </w:r>
      <w:r w:rsidRPr="00474643">
        <w:rPr>
          <w:rFonts w:ascii="宋体" w:hAnsi="宋体" w:hint="eastAsia"/>
          <w:sz w:val="28"/>
          <w:szCs w:val="28"/>
        </w:rPr>
        <w:t>工作室电脑配件项目</w:t>
      </w:r>
      <w:r>
        <w:rPr>
          <w:rFonts w:ascii="宋体" w:hAnsi="宋体" w:hint="eastAsia"/>
          <w:sz w:val="28"/>
          <w:szCs w:val="28"/>
        </w:rPr>
        <w:t>以询价方式进行采购。欢迎符合资格要求并有供货能力的供应商踊跃报价。</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5940"/>
        <w:gridCol w:w="3697"/>
        <w:gridCol w:w="3697"/>
      </w:tblGrid>
      <w:tr w:rsidR="008D60A2" w:rsidTr="000B27DC">
        <w:tc>
          <w:tcPr>
            <w:tcW w:w="1368" w:type="dxa"/>
          </w:tcPr>
          <w:p w:rsidR="008D60A2" w:rsidRPr="000B27DC" w:rsidRDefault="008D60A2" w:rsidP="000B27DC">
            <w:pPr>
              <w:spacing w:line="500" w:lineRule="exact"/>
              <w:jc w:val="center"/>
              <w:rPr>
                <w:rFonts w:ascii="宋体"/>
                <w:sz w:val="28"/>
                <w:szCs w:val="28"/>
              </w:rPr>
            </w:pPr>
            <w:r w:rsidRPr="000B27DC">
              <w:rPr>
                <w:rFonts w:ascii="宋体" w:hint="eastAsia"/>
                <w:sz w:val="28"/>
                <w:szCs w:val="28"/>
              </w:rPr>
              <w:t>分包号</w:t>
            </w:r>
          </w:p>
        </w:tc>
        <w:tc>
          <w:tcPr>
            <w:tcW w:w="5940" w:type="dxa"/>
          </w:tcPr>
          <w:p w:rsidR="008D60A2" w:rsidRPr="000B27DC" w:rsidRDefault="008D60A2" w:rsidP="000B27DC">
            <w:pPr>
              <w:spacing w:line="500" w:lineRule="exact"/>
              <w:jc w:val="center"/>
              <w:rPr>
                <w:rFonts w:ascii="宋体"/>
                <w:sz w:val="28"/>
                <w:szCs w:val="28"/>
              </w:rPr>
            </w:pPr>
            <w:r w:rsidRPr="000B27DC">
              <w:rPr>
                <w:rFonts w:ascii="宋体" w:hint="eastAsia"/>
                <w:sz w:val="28"/>
                <w:szCs w:val="28"/>
              </w:rPr>
              <w:t>设备名称</w:t>
            </w:r>
          </w:p>
        </w:tc>
        <w:tc>
          <w:tcPr>
            <w:tcW w:w="3697" w:type="dxa"/>
          </w:tcPr>
          <w:p w:rsidR="008D60A2" w:rsidRPr="000B27DC" w:rsidRDefault="008D60A2" w:rsidP="000B27DC">
            <w:pPr>
              <w:spacing w:line="500" w:lineRule="exact"/>
              <w:jc w:val="center"/>
              <w:rPr>
                <w:rFonts w:ascii="宋体"/>
                <w:sz w:val="28"/>
                <w:szCs w:val="28"/>
              </w:rPr>
            </w:pPr>
            <w:r w:rsidRPr="000B27DC">
              <w:rPr>
                <w:rFonts w:ascii="宋体" w:hint="eastAsia"/>
                <w:sz w:val="28"/>
                <w:szCs w:val="28"/>
              </w:rPr>
              <w:t>采购预算</w:t>
            </w:r>
            <w:r>
              <w:rPr>
                <w:rFonts w:ascii="宋体" w:hint="eastAsia"/>
                <w:sz w:val="28"/>
                <w:szCs w:val="28"/>
              </w:rPr>
              <w:t>（万元）</w:t>
            </w:r>
          </w:p>
        </w:tc>
        <w:tc>
          <w:tcPr>
            <w:tcW w:w="3697" w:type="dxa"/>
          </w:tcPr>
          <w:p w:rsidR="008D60A2" w:rsidRPr="000B27DC" w:rsidRDefault="008D60A2" w:rsidP="000B27DC">
            <w:pPr>
              <w:spacing w:line="500" w:lineRule="exact"/>
              <w:jc w:val="center"/>
              <w:rPr>
                <w:rFonts w:ascii="宋体"/>
                <w:sz w:val="28"/>
                <w:szCs w:val="28"/>
              </w:rPr>
            </w:pPr>
            <w:r w:rsidRPr="000B27DC">
              <w:rPr>
                <w:rFonts w:ascii="宋体" w:hint="eastAsia"/>
                <w:sz w:val="28"/>
                <w:szCs w:val="28"/>
              </w:rPr>
              <w:t>投标保证金</w:t>
            </w:r>
            <w:r>
              <w:rPr>
                <w:rFonts w:ascii="宋体" w:hint="eastAsia"/>
                <w:sz w:val="28"/>
                <w:szCs w:val="28"/>
              </w:rPr>
              <w:t>（万元）</w:t>
            </w:r>
          </w:p>
        </w:tc>
      </w:tr>
      <w:tr w:rsidR="008D60A2" w:rsidTr="000B27DC">
        <w:tc>
          <w:tcPr>
            <w:tcW w:w="1368" w:type="dxa"/>
          </w:tcPr>
          <w:p w:rsidR="008D60A2" w:rsidRPr="000B27DC" w:rsidRDefault="008D60A2" w:rsidP="000B27DC">
            <w:pPr>
              <w:spacing w:line="500" w:lineRule="exact"/>
              <w:jc w:val="center"/>
              <w:rPr>
                <w:rFonts w:ascii="宋体"/>
                <w:sz w:val="28"/>
                <w:szCs w:val="28"/>
              </w:rPr>
            </w:pPr>
            <w:r w:rsidRPr="000B27DC">
              <w:rPr>
                <w:rFonts w:ascii="宋体" w:hint="eastAsia"/>
                <w:sz w:val="28"/>
                <w:szCs w:val="28"/>
              </w:rPr>
              <w:t>无</w:t>
            </w:r>
          </w:p>
        </w:tc>
        <w:tc>
          <w:tcPr>
            <w:tcW w:w="5940" w:type="dxa"/>
          </w:tcPr>
          <w:p w:rsidR="008D60A2" w:rsidRPr="000B27DC" w:rsidRDefault="008D60A2" w:rsidP="000B27DC">
            <w:pPr>
              <w:spacing w:line="500" w:lineRule="exact"/>
              <w:jc w:val="center"/>
              <w:rPr>
                <w:rFonts w:ascii="宋体"/>
                <w:sz w:val="28"/>
                <w:szCs w:val="28"/>
              </w:rPr>
            </w:pPr>
            <w:r w:rsidRPr="00474643">
              <w:rPr>
                <w:rFonts w:ascii="宋体" w:hAnsi="宋体" w:hint="eastAsia"/>
                <w:sz w:val="28"/>
                <w:szCs w:val="28"/>
              </w:rPr>
              <w:t>工作室电脑配件</w:t>
            </w:r>
            <w:r>
              <w:rPr>
                <w:rFonts w:ascii="宋体" w:hAnsi="宋体" w:hint="eastAsia"/>
                <w:sz w:val="28"/>
                <w:szCs w:val="28"/>
              </w:rPr>
              <w:t>一批</w:t>
            </w:r>
          </w:p>
        </w:tc>
        <w:tc>
          <w:tcPr>
            <w:tcW w:w="3697" w:type="dxa"/>
          </w:tcPr>
          <w:p w:rsidR="008D60A2" w:rsidRPr="000B27DC" w:rsidRDefault="008D60A2" w:rsidP="000B27DC">
            <w:pPr>
              <w:spacing w:line="500" w:lineRule="exact"/>
              <w:jc w:val="center"/>
              <w:rPr>
                <w:rFonts w:ascii="宋体"/>
                <w:sz w:val="28"/>
                <w:szCs w:val="28"/>
              </w:rPr>
            </w:pPr>
            <w:r>
              <w:rPr>
                <w:rFonts w:ascii="宋体"/>
                <w:sz w:val="28"/>
                <w:szCs w:val="28"/>
              </w:rPr>
              <w:t>19.4</w:t>
            </w:r>
          </w:p>
        </w:tc>
        <w:tc>
          <w:tcPr>
            <w:tcW w:w="3697" w:type="dxa"/>
          </w:tcPr>
          <w:p w:rsidR="008D60A2" w:rsidRPr="000B27DC" w:rsidRDefault="008D60A2" w:rsidP="000D40DF">
            <w:pPr>
              <w:spacing w:line="500" w:lineRule="exact"/>
              <w:jc w:val="center"/>
              <w:rPr>
                <w:rFonts w:ascii="宋体"/>
                <w:sz w:val="28"/>
                <w:szCs w:val="28"/>
              </w:rPr>
            </w:pPr>
            <w:r>
              <w:rPr>
                <w:rFonts w:ascii="宋体"/>
                <w:sz w:val="28"/>
                <w:szCs w:val="28"/>
              </w:rPr>
              <w:t>0.38</w:t>
            </w:r>
          </w:p>
        </w:tc>
      </w:tr>
    </w:tbl>
    <w:p w:rsidR="008D60A2" w:rsidRPr="0078607A" w:rsidRDefault="008D60A2" w:rsidP="003232D8">
      <w:pPr>
        <w:spacing w:line="300" w:lineRule="exact"/>
        <w:rPr>
          <w:rFonts w:ascii="宋体"/>
          <w:b/>
          <w:sz w:val="28"/>
          <w:szCs w:val="28"/>
        </w:rPr>
      </w:pPr>
      <w:r>
        <w:rPr>
          <w:rFonts w:ascii="宋体" w:hAnsi="宋体" w:hint="eastAsia"/>
          <w:sz w:val="28"/>
          <w:szCs w:val="28"/>
        </w:rPr>
        <w:t>新增办公设备技术参数</w:t>
      </w:r>
    </w:p>
    <w:tbl>
      <w:tblPr>
        <w:tblW w:w="14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190"/>
        <w:gridCol w:w="992"/>
        <w:gridCol w:w="993"/>
      </w:tblGrid>
      <w:tr w:rsidR="003232D8" w:rsidRPr="0078607A" w:rsidTr="003232D8">
        <w:trPr>
          <w:cantSplit/>
          <w:trHeight w:val="461"/>
        </w:trPr>
        <w:tc>
          <w:tcPr>
            <w:tcW w:w="568" w:type="dxa"/>
            <w:tcMar>
              <w:left w:w="0" w:type="dxa"/>
              <w:right w:w="0" w:type="dxa"/>
            </w:tcMar>
            <w:vAlign w:val="center"/>
          </w:tcPr>
          <w:p w:rsidR="003232D8" w:rsidRPr="0078607A" w:rsidRDefault="003232D8" w:rsidP="0009042B">
            <w:pPr>
              <w:jc w:val="center"/>
              <w:rPr>
                <w:b/>
                <w:szCs w:val="21"/>
              </w:rPr>
            </w:pPr>
            <w:r w:rsidRPr="0078607A">
              <w:rPr>
                <w:rFonts w:hint="eastAsia"/>
                <w:b/>
                <w:szCs w:val="21"/>
              </w:rPr>
              <w:t>序号</w:t>
            </w:r>
          </w:p>
        </w:tc>
        <w:tc>
          <w:tcPr>
            <w:tcW w:w="12190" w:type="dxa"/>
            <w:vAlign w:val="center"/>
          </w:tcPr>
          <w:p w:rsidR="003232D8" w:rsidRPr="0078607A" w:rsidRDefault="003232D8" w:rsidP="0009042B">
            <w:pPr>
              <w:jc w:val="center"/>
              <w:rPr>
                <w:b/>
                <w:szCs w:val="21"/>
              </w:rPr>
            </w:pPr>
            <w:r w:rsidRPr="0078607A">
              <w:rPr>
                <w:rFonts w:hint="eastAsia"/>
                <w:b/>
                <w:szCs w:val="21"/>
              </w:rPr>
              <w:t>项</w:t>
            </w:r>
            <w:r w:rsidRPr="0078607A">
              <w:rPr>
                <w:b/>
                <w:szCs w:val="21"/>
              </w:rPr>
              <w:t xml:space="preserve"> </w:t>
            </w:r>
            <w:r w:rsidRPr="0078607A">
              <w:rPr>
                <w:rFonts w:hint="eastAsia"/>
                <w:b/>
                <w:szCs w:val="21"/>
              </w:rPr>
              <w:t>目</w:t>
            </w:r>
            <w:r w:rsidRPr="0078607A">
              <w:rPr>
                <w:b/>
                <w:szCs w:val="21"/>
              </w:rPr>
              <w:t xml:space="preserve"> </w:t>
            </w:r>
            <w:r w:rsidRPr="0078607A">
              <w:rPr>
                <w:rFonts w:hint="eastAsia"/>
                <w:b/>
                <w:szCs w:val="21"/>
              </w:rPr>
              <w:t>名</w:t>
            </w:r>
            <w:r w:rsidRPr="0078607A">
              <w:rPr>
                <w:b/>
                <w:szCs w:val="21"/>
              </w:rPr>
              <w:t xml:space="preserve"> </w:t>
            </w:r>
            <w:r w:rsidRPr="0078607A">
              <w:rPr>
                <w:rFonts w:hint="eastAsia"/>
                <w:b/>
                <w:szCs w:val="21"/>
              </w:rPr>
              <w:t>称</w:t>
            </w:r>
          </w:p>
        </w:tc>
        <w:tc>
          <w:tcPr>
            <w:tcW w:w="992" w:type="dxa"/>
            <w:vAlign w:val="center"/>
          </w:tcPr>
          <w:p w:rsidR="003232D8" w:rsidRPr="0078607A" w:rsidRDefault="003232D8" w:rsidP="0078607A">
            <w:pPr>
              <w:jc w:val="center"/>
              <w:rPr>
                <w:b/>
                <w:color w:val="000000"/>
                <w:szCs w:val="21"/>
              </w:rPr>
            </w:pPr>
            <w:r w:rsidRPr="0078607A">
              <w:rPr>
                <w:rFonts w:hint="eastAsia"/>
                <w:b/>
                <w:color w:val="000000"/>
                <w:szCs w:val="21"/>
              </w:rPr>
              <w:t>数量</w:t>
            </w:r>
          </w:p>
        </w:tc>
        <w:tc>
          <w:tcPr>
            <w:tcW w:w="993" w:type="dxa"/>
            <w:vAlign w:val="center"/>
          </w:tcPr>
          <w:p w:rsidR="003232D8" w:rsidRPr="0078607A" w:rsidRDefault="003232D8" w:rsidP="0078607A">
            <w:pPr>
              <w:jc w:val="center"/>
              <w:rPr>
                <w:b/>
                <w:szCs w:val="21"/>
              </w:rPr>
            </w:pPr>
            <w:r w:rsidRPr="0078607A">
              <w:rPr>
                <w:rFonts w:hint="eastAsia"/>
                <w:b/>
                <w:szCs w:val="21"/>
              </w:rPr>
              <w:t>备</w:t>
            </w:r>
            <w:r w:rsidRPr="0078607A">
              <w:rPr>
                <w:b/>
                <w:szCs w:val="21"/>
              </w:rPr>
              <w:t xml:space="preserve"> </w:t>
            </w:r>
            <w:r w:rsidRPr="0078607A">
              <w:rPr>
                <w:rFonts w:hint="eastAsia"/>
                <w:b/>
                <w:szCs w:val="21"/>
              </w:rPr>
              <w:t>注</w:t>
            </w: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01</w:t>
            </w:r>
          </w:p>
        </w:tc>
        <w:tc>
          <w:tcPr>
            <w:tcW w:w="12190" w:type="dxa"/>
            <w:vAlign w:val="center"/>
          </w:tcPr>
          <w:p w:rsidR="003232D8" w:rsidRPr="002A18DA" w:rsidRDefault="003232D8" w:rsidP="003232D8">
            <w:pPr>
              <w:spacing w:line="0" w:lineRule="atLeast"/>
              <w:rPr>
                <w:color w:val="000000" w:themeColor="text1"/>
                <w:szCs w:val="21"/>
              </w:rPr>
            </w:pPr>
            <w:r w:rsidRPr="002A18DA">
              <w:rPr>
                <w:rFonts w:hint="eastAsia"/>
                <w:color w:val="000000" w:themeColor="text1"/>
                <w:szCs w:val="21"/>
              </w:rPr>
              <w:t>★</w:t>
            </w:r>
            <w:r w:rsidRPr="002A18DA">
              <w:rPr>
                <w:color w:val="000000" w:themeColor="text1"/>
                <w:szCs w:val="21"/>
              </w:rPr>
              <w:t xml:space="preserve">HTC VIVE </w:t>
            </w:r>
            <w:r w:rsidRPr="002A18DA">
              <w:rPr>
                <w:rFonts w:hint="eastAsia"/>
                <w:color w:val="000000" w:themeColor="text1"/>
                <w:szCs w:val="21"/>
              </w:rPr>
              <w:t>虚拟</w:t>
            </w:r>
            <w:r w:rsidR="000019C3" w:rsidRPr="002A18DA">
              <w:rPr>
                <w:rFonts w:hint="eastAsia"/>
                <w:color w:val="000000" w:themeColor="text1"/>
                <w:szCs w:val="21"/>
              </w:rPr>
              <w:t>系统</w:t>
            </w:r>
            <w:r w:rsidRPr="002A18DA">
              <w:rPr>
                <w:color w:val="000000" w:themeColor="text1"/>
                <w:szCs w:val="21"/>
              </w:rPr>
              <w:t xml:space="preserve"> </w:t>
            </w:r>
            <w:r w:rsidR="000019C3" w:rsidRPr="002A18DA">
              <w:rPr>
                <w:rFonts w:hint="eastAsia"/>
                <w:color w:val="000000" w:themeColor="text1"/>
                <w:szCs w:val="21"/>
              </w:rPr>
              <w:t>带</w:t>
            </w:r>
            <w:r w:rsidRPr="002A18DA">
              <w:rPr>
                <w:rFonts w:hint="eastAsia"/>
                <w:color w:val="000000" w:themeColor="text1"/>
                <w:szCs w:val="21"/>
              </w:rPr>
              <w:t>三角支架套装版</w:t>
            </w:r>
          </w:p>
          <w:p w:rsidR="000019C3" w:rsidRPr="002A18DA" w:rsidRDefault="003232D8" w:rsidP="0057028C">
            <w:pPr>
              <w:spacing w:line="0" w:lineRule="atLeast"/>
              <w:rPr>
                <w:color w:val="000000" w:themeColor="text1"/>
                <w:szCs w:val="21"/>
              </w:rPr>
            </w:pPr>
            <w:r w:rsidRPr="002A18DA">
              <w:rPr>
                <w:rFonts w:hint="eastAsia"/>
                <w:color w:val="000000" w:themeColor="text1"/>
                <w:szCs w:val="21"/>
              </w:rPr>
              <w:t>包装清单：</w:t>
            </w:r>
            <w:r w:rsidRPr="002A18DA">
              <w:rPr>
                <w:color w:val="000000" w:themeColor="text1"/>
                <w:szCs w:val="21"/>
              </w:rPr>
              <w:t xml:space="preserve"> Vive</w:t>
            </w:r>
            <w:r w:rsidRPr="002A18DA">
              <w:rPr>
                <w:rFonts w:hint="eastAsia"/>
                <w:color w:val="000000" w:themeColor="text1"/>
                <w:szCs w:val="21"/>
              </w:rPr>
              <w:t>头戴式设备×</w:t>
            </w:r>
            <w:r w:rsidRPr="002A18DA">
              <w:rPr>
                <w:color w:val="000000" w:themeColor="text1"/>
                <w:szCs w:val="21"/>
              </w:rPr>
              <w:t xml:space="preserve"> 1</w:t>
            </w:r>
            <w:r w:rsidRPr="002A18DA">
              <w:rPr>
                <w:rFonts w:hint="eastAsia"/>
                <w:color w:val="000000" w:themeColor="text1"/>
                <w:szCs w:val="21"/>
              </w:rPr>
              <w:t>、</w:t>
            </w:r>
            <w:r w:rsidRPr="002A18DA">
              <w:rPr>
                <w:color w:val="000000" w:themeColor="text1"/>
                <w:szCs w:val="21"/>
              </w:rPr>
              <w:t>vive</w:t>
            </w:r>
            <w:r w:rsidRPr="002A18DA">
              <w:rPr>
                <w:rFonts w:hint="eastAsia"/>
                <w:color w:val="000000" w:themeColor="text1"/>
                <w:szCs w:val="21"/>
              </w:rPr>
              <w:t>操控手柄×</w:t>
            </w:r>
            <w:r w:rsidRPr="002A18DA">
              <w:rPr>
                <w:color w:val="000000" w:themeColor="text1"/>
                <w:szCs w:val="21"/>
              </w:rPr>
              <w:t xml:space="preserve"> 2</w:t>
            </w:r>
            <w:r w:rsidRPr="002A18DA">
              <w:rPr>
                <w:rFonts w:hint="eastAsia"/>
                <w:color w:val="000000" w:themeColor="text1"/>
                <w:szCs w:val="21"/>
              </w:rPr>
              <w:t>、激光定位器×</w:t>
            </w:r>
            <w:r w:rsidRPr="002A18DA">
              <w:rPr>
                <w:color w:val="000000" w:themeColor="text1"/>
                <w:szCs w:val="21"/>
              </w:rPr>
              <w:t xml:space="preserve"> 2</w:t>
            </w:r>
            <w:r w:rsidRPr="002A18DA">
              <w:rPr>
                <w:rFonts w:hint="eastAsia"/>
                <w:color w:val="000000" w:themeColor="text1"/>
                <w:szCs w:val="21"/>
              </w:rPr>
              <w:t>、串流盒×</w:t>
            </w:r>
            <w:r w:rsidRPr="002A18DA">
              <w:rPr>
                <w:color w:val="000000" w:themeColor="text1"/>
                <w:szCs w:val="21"/>
              </w:rPr>
              <w:t xml:space="preserve"> 1</w:t>
            </w:r>
            <w:r w:rsidRPr="002A18DA">
              <w:rPr>
                <w:rFonts w:hint="eastAsia"/>
                <w:color w:val="000000" w:themeColor="text1"/>
                <w:szCs w:val="21"/>
              </w:rPr>
              <w:t>、耳塞式耳机×</w:t>
            </w:r>
            <w:r w:rsidRPr="002A18DA">
              <w:rPr>
                <w:color w:val="000000" w:themeColor="text1"/>
                <w:szCs w:val="21"/>
              </w:rPr>
              <w:t xml:space="preserve"> 1</w:t>
            </w:r>
            <w:r w:rsidRPr="002A18DA">
              <w:rPr>
                <w:rFonts w:hint="eastAsia"/>
                <w:color w:val="000000" w:themeColor="text1"/>
                <w:szCs w:val="21"/>
              </w:rPr>
              <w:t>、</w:t>
            </w:r>
            <w:r w:rsidRPr="002A18DA">
              <w:rPr>
                <w:color w:val="000000" w:themeColor="text1"/>
                <w:szCs w:val="21"/>
              </w:rPr>
              <w:t>vive</w:t>
            </w:r>
            <w:r w:rsidRPr="002A18DA">
              <w:rPr>
                <w:rFonts w:hint="eastAsia"/>
                <w:color w:val="000000" w:themeColor="text1"/>
                <w:szCs w:val="21"/>
              </w:rPr>
              <w:t>配件×</w:t>
            </w:r>
            <w:r w:rsidRPr="002A18DA">
              <w:rPr>
                <w:color w:val="000000" w:themeColor="text1"/>
                <w:szCs w:val="21"/>
              </w:rPr>
              <w:t xml:space="preserve"> 1</w:t>
            </w:r>
            <w:r w:rsidRPr="002A18DA">
              <w:rPr>
                <w:rFonts w:hint="eastAsia"/>
                <w:color w:val="000000" w:themeColor="text1"/>
                <w:szCs w:val="21"/>
              </w:rPr>
              <w:t>、安全指南及保修卡×</w:t>
            </w:r>
            <w:r w:rsidRPr="002A18DA">
              <w:rPr>
                <w:color w:val="000000" w:themeColor="text1"/>
                <w:szCs w:val="21"/>
              </w:rPr>
              <w:t xml:space="preserve"> 1 </w:t>
            </w:r>
            <w:r w:rsidRPr="002A18DA">
              <w:rPr>
                <w:rFonts w:hint="eastAsia"/>
                <w:color w:val="000000" w:themeColor="text1"/>
                <w:szCs w:val="21"/>
              </w:rPr>
              <w:t>支架包装清单：</w:t>
            </w:r>
            <w:r w:rsidRPr="002A18DA">
              <w:rPr>
                <w:color w:val="000000" w:themeColor="text1"/>
                <w:szCs w:val="21"/>
              </w:rPr>
              <w:t xml:space="preserve"> BIAZE </w:t>
            </w:r>
            <w:r w:rsidRPr="002A18DA">
              <w:rPr>
                <w:rFonts w:hint="eastAsia"/>
                <w:color w:val="000000" w:themeColor="text1"/>
                <w:szCs w:val="21"/>
              </w:rPr>
              <w:t>多功能三脚架×</w:t>
            </w:r>
            <w:r w:rsidRPr="002A18DA">
              <w:rPr>
                <w:color w:val="000000" w:themeColor="text1"/>
                <w:szCs w:val="21"/>
              </w:rPr>
              <w:t>2</w:t>
            </w:r>
            <w:r w:rsidRPr="002A18DA">
              <w:rPr>
                <w:rFonts w:hint="eastAsia"/>
                <w:color w:val="000000" w:themeColor="text1"/>
                <w:szCs w:val="21"/>
              </w:rPr>
              <w:t>、云台×</w:t>
            </w:r>
            <w:r w:rsidRPr="002A18DA">
              <w:rPr>
                <w:color w:val="000000" w:themeColor="text1"/>
                <w:szCs w:val="21"/>
              </w:rPr>
              <w:t>2</w:t>
            </w:r>
            <w:r w:rsidRPr="002A18DA">
              <w:rPr>
                <w:rFonts w:hint="eastAsia"/>
                <w:color w:val="000000" w:themeColor="text1"/>
                <w:szCs w:val="21"/>
              </w:rPr>
              <w:t>含激光定位器支架</w:t>
            </w:r>
            <w:r w:rsidRPr="002A18DA">
              <w:rPr>
                <w:color w:val="000000" w:themeColor="text1"/>
                <w:szCs w:val="21"/>
              </w:rPr>
              <w:t>2</w:t>
            </w:r>
            <w:r w:rsidRPr="002A18DA">
              <w:rPr>
                <w:rFonts w:hint="eastAsia"/>
                <w:color w:val="000000" w:themeColor="text1"/>
                <w:szCs w:val="21"/>
              </w:rPr>
              <w:t>个</w:t>
            </w:r>
            <w:r w:rsidRPr="002A18DA">
              <w:rPr>
                <w:color w:val="000000" w:themeColor="text1"/>
                <w:szCs w:val="21"/>
              </w:rPr>
              <w:t xml:space="preserve"> </w:t>
            </w:r>
            <w:r w:rsidR="00DB59B7" w:rsidRPr="002A18DA">
              <w:rPr>
                <w:rFonts w:hint="eastAsia"/>
                <w:color w:val="000000" w:themeColor="text1"/>
                <w:szCs w:val="21"/>
              </w:rPr>
              <w:t>、</w:t>
            </w:r>
            <w:r w:rsidRPr="002A18DA">
              <w:rPr>
                <w:rFonts w:hint="eastAsia"/>
                <w:color w:val="000000" w:themeColor="text1"/>
                <w:szCs w:val="21"/>
              </w:rPr>
              <w:t>二次开发</w:t>
            </w:r>
            <w:r w:rsidRPr="002A18DA">
              <w:rPr>
                <w:color w:val="000000" w:themeColor="text1"/>
                <w:szCs w:val="21"/>
              </w:rPr>
              <w:t>4D</w:t>
            </w:r>
            <w:r w:rsidRPr="002A18DA">
              <w:rPr>
                <w:rFonts w:hint="eastAsia"/>
                <w:color w:val="000000" w:themeColor="text1"/>
                <w:szCs w:val="21"/>
              </w:rPr>
              <w:t>虚拟软件，</w:t>
            </w:r>
            <w:r w:rsidR="005C2341" w:rsidRPr="002A18DA">
              <w:rPr>
                <w:rFonts w:ascii="宋体" w:hAnsi="宋体" w:hint="eastAsia"/>
                <w:bCs/>
                <w:color w:val="000000" w:themeColor="text1"/>
                <w:szCs w:val="21"/>
              </w:rPr>
              <w:t>软件平台需要有良好的总体构架，功能模块齐全完整，模块划分科学、合理，</w:t>
            </w:r>
            <w:r w:rsidR="00213EFA" w:rsidRPr="002A18DA">
              <w:rPr>
                <w:rFonts w:ascii="宋体" w:hAnsi="宋体" w:hint="eastAsia"/>
                <w:bCs/>
                <w:color w:val="000000" w:themeColor="text1"/>
                <w:szCs w:val="21"/>
              </w:rPr>
              <w:t>包括技术架构、安全体系架构、存储架构、规范体系等内容，</w:t>
            </w:r>
            <w:r w:rsidR="005C2341" w:rsidRPr="002A18DA">
              <w:rPr>
                <w:rFonts w:ascii="宋体" w:hAnsi="宋体" w:hint="eastAsia"/>
                <w:bCs/>
                <w:color w:val="000000" w:themeColor="text1"/>
                <w:szCs w:val="21"/>
              </w:rPr>
              <w:t>涵盖</w:t>
            </w:r>
            <w:r w:rsidR="005C2341" w:rsidRPr="002A18DA">
              <w:rPr>
                <w:rFonts w:hint="eastAsia"/>
                <w:color w:val="000000" w:themeColor="text1"/>
                <w:szCs w:val="21"/>
              </w:rPr>
              <w:t>研究课程资源</w:t>
            </w:r>
            <w:r w:rsidR="00DB59B7" w:rsidRPr="002A18DA">
              <w:rPr>
                <w:rFonts w:hint="eastAsia"/>
                <w:color w:val="000000" w:themeColor="text1"/>
                <w:szCs w:val="21"/>
              </w:rPr>
              <w:t>相关领域开发及应用</w:t>
            </w:r>
            <w:r w:rsidR="00213EFA" w:rsidRPr="002A18DA">
              <w:rPr>
                <w:rFonts w:hint="eastAsia"/>
                <w:color w:val="000000" w:themeColor="text1"/>
                <w:szCs w:val="21"/>
              </w:rPr>
              <w:t>，</w:t>
            </w:r>
            <w:r w:rsidR="00DB59B7" w:rsidRPr="002A18DA">
              <w:rPr>
                <w:rFonts w:hint="eastAsia"/>
                <w:color w:val="000000" w:themeColor="text1"/>
                <w:szCs w:val="21"/>
              </w:rPr>
              <w:t>根据使用方要求更改</w:t>
            </w:r>
            <w:r w:rsidR="0057028C" w:rsidRPr="002A18DA">
              <w:rPr>
                <w:rFonts w:hint="eastAsia"/>
                <w:color w:val="000000" w:themeColor="text1"/>
                <w:szCs w:val="21"/>
              </w:rPr>
              <w:t>模块</w:t>
            </w:r>
            <w:r w:rsidR="00DB59B7" w:rsidRPr="002A18DA">
              <w:rPr>
                <w:rFonts w:hint="eastAsia"/>
                <w:color w:val="000000" w:themeColor="text1"/>
                <w:szCs w:val="21"/>
              </w:rPr>
              <w:t>功能，完善功能满足教学需求</w:t>
            </w:r>
            <w:r w:rsidR="00DF1156" w:rsidRPr="002A18DA">
              <w:rPr>
                <w:rFonts w:hint="eastAsia"/>
                <w:color w:val="000000" w:themeColor="text1"/>
                <w:szCs w:val="21"/>
              </w:rPr>
              <w:t>，</w:t>
            </w:r>
            <w:r w:rsidR="00DB59B7" w:rsidRPr="002A18DA">
              <w:rPr>
                <w:rFonts w:hint="eastAsia"/>
                <w:color w:val="000000" w:themeColor="text1"/>
                <w:szCs w:val="21"/>
              </w:rPr>
              <w:t>提供二次开发接口。</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r w:rsidRPr="00702C71">
              <w:rPr>
                <w:rFonts w:hint="eastAsia"/>
                <w:szCs w:val="21"/>
              </w:rPr>
              <w:t>新版</w:t>
            </w:r>
          </w:p>
          <w:p w:rsidR="003232D8" w:rsidRPr="00702C71" w:rsidRDefault="003232D8" w:rsidP="0078607A">
            <w:pPr>
              <w:jc w:val="center"/>
              <w:rPr>
                <w:szCs w:val="21"/>
              </w:rPr>
            </w:pPr>
            <w:r w:rsidRPr="00702C71">
              <w:rPr>
                <w:rFonts w:hint="eastAsia"/>
                <w:szCs w:val="21"/>
              </w:rPr>
              <w:t>套装</w:t>
            </w: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02</w:t>
            </w:r>
          </w:p>
        </w:tc>
        <w:tc>
          <w:tcPr>
            <w:tcW w:w="12190" w:type="dxa"/>
            <w:vAlign w:val="center"/>
          </w:tcPr>
          <w:p w:rsidR="003232D8" w:rsidRPr="00702C71" w:rsidRDefault="003232D8" w:rsidP="0009042B">
            <w:pPr>
              <w:rPr>
                <w:szCs w:val="21"/>
              </w:rPr>
            </w:pPr>
            <w:r w:rsidRPr="00702C71">
              <w:rPr>
                <w:rFonts w:hint="eastAsia"/>
                <w:szCs w:val="21"/>
              </w:rPr>
              <w:t>技嘉（</w:t>
            </w:r>
            <w:r w:rsidRPr="00702C71">
              <w:rPr>
                <w:szCs w:val="21"/>
              </w:rPr>
              <w:t>GIGABYTE</w:t>
            </w:r>
            <w:r w:rsidRPr="00702C71">
              <w:rPr>
                <w:rFonts w:hint="eastAsia"/>
                <w:szCs w:val="21"/>
              </w:rPr>
              <w:t>）</w:t>
            </w:r>
            <w:r w:rsidRPr="00702C71">
              <w:rPr>
                <w:szCs w:val="21"/>
              </w:rPr>
              <w:t xml:space="preserve">X99-Ultra Gaming </w:t>
            </w:r>
            <w:r w:rsidRPr="00702C71">
              <w:rPr>
                <w:rFonts w:hint="eastAsia"/>
                <w:szCs w:val="21"/>
              </w:rPr>
              <w:t>主板</w:t>
            </w:r>
            <w:r w:rsidRPr="00702C71">
              <w:rPr>
                <w:szCs w:val="21"/>
              </w:rPr>
              <w:t xml:space="preserve"> </w:t>
            </w:r>
            <w:r w:rsidRPr="00702C71">
              <w:rPr>
                <w:rFonts w:hint="eastAsia"/>
                <w:szCs w:val="21"/>
              </w:rPr>
              <w:t>（</w:t>
            </w:r>
            <w:r w:rsidRPr="00702C71">
              <w:rPr>
                <w:szCs w:val="21"/>
              </w:rPr>
              <w:t>Intel X99/LGA2011-3</w:t>
            </w:r>
            <w:r w:rsidRPr="00702C71">
              <w:rPr>
                <w:rFonts w:hint="eastAsia"/>
                <w:szCs w:val="21"/>
              </w:rPr>
              <w:t>）</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03</w:t>
            </w:r>
          </w:p>
        </w:tc>
        <w:tc>
          <w:tcPr>
            <w:tcW w:w="12190" w:type="dxa"/>
            <w:vAlign w:val="center"/>
          </w:tcPr>
          <w:p w:rsidR="003232D8" w:rsidRPr="00702C71" w:rsidRDefault="003232D8" w:rsidP="0009042B">
            <w:pPr>
              <w:rPr>
                <w:szCs w:val="21"/>
              </w:rPr>
            </w:pPr>
            <w:r w:rsidRPr="00702C71">
              <w:rPr>
                <w:rFonts w:hint="eastAsia"/>
                <w:szCs w:val="21"/>
              </w:rPr>
              <w:t>技嘉</w:t>
            </w:r>
            <w:r w:rsidRPr="00702C71">
              <w:rPr>
                <w:szCs w:val="21"/>
              </w:rPr>
              <w:t xml:space="preserve">GTX1080 XTREME GAMING-W 1759-1898 MHz/10211MHz </w:t>
            </w:r>
            <w:r w:rsidRPr="00702C71">
              <w:rPr>
                <w:rFonts w:hint="eastAsia"/>
                <w:szCs w:val="21"/>
              </w:rPr>
              <w:t>水冷</w:t>
            </w:r>
            <w:r w:rsidRPr="00702C71">
              <w:rPr>
                <w:szCs w:val="21"/>
              </w:rPr>
              <w:t>8G/256bit GDDR5X</w:t>
            </w:r>
            <w:r w:rsidRPr="00702C71">
              <w:rPr>
                <w:rFonts w:hint="eastAsia"/>
                <w:szCs w:val="21"/>
              </w:rPr>
              <w:t>显卡</w:t>
            </w:r>
          </w:p>
        </w:tc>
        <w:tc>
          <w:tcPr>
            <w:tcW w:w="992" w:type="dxa"/>
            <w:vAlign w:val="center"/>
          </w:tcPr>
          <w:p w:rsidR="003232D8" w:rsidRPr="00702C71" w:rsidRDefault="003232D8" w:rsidP="0078607A">
            <w:pPr>
              <w:jc w:val="center"/>
              <w:rPr>
                <w:color w:val="000000"/>
                <w:szCs w:val="21"/>
              </w:rPr>
            </w:pPr>
            <w:r w:rsidRPr="00702C71">
              <w:rPr>
                <w:color w:val="000000"/>
                <w:szCs w:val="21"/>
              </w:rPr>
              <w:t>2</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04</w:t>
            </w:r>
          </w:p>
        </w:tc>
        <w:tc>
          <w:tcPr>
            <w:tcW w:w="12190" w:type="dxa"/>
            <w:vAlign w:val="center"/>
          </w:tcPr>
          <w:p w:rsidR="003232D8" w:rsidRPr="00702C71" w:rsidRDefault="003232D8" w:rsidP="0009042B">
            <w:pPr>
              <w:rPr>
                <w:szCs w:val="21"/>
              </w:rPr>
            </w:pPr>
            <w:r w:rsidRPr="00702C71">
              <w:rPr>
                <w:rFonts w:hint="eastAsia"/>
                <w:szCs w:val="21"/>
              </w:rPr>
              <w:t>英特尔（</w:t>
            </w:r>
            <w:r w:rsidRPr="00702C71">
              <w:rPr>
                <w:szCs w:val="21"/>
              </w:rPr>
              <w:t>Intel</w:t>
            </w:r>
            <w:r w:rsidRPr="00702C71">
              <w:rPr>
                <w:rFonts w:hint="eastAsia"/>
                <w:szCs w:val="21"/>
              </w:rPr>
              <w:t>）</w:t>
            </w:r>
            <w:r w:rsidRPr="00702C71">
              <w:rPr>
                <w:szCs w:val="21"/>
              </w:rPr>
              <w:t>Extreme</w:t>
            </w:r>
            <w:r w:rsidRPr="00702C71">
              <w:rPr>
                <w:rFonts w:hint="eastAsia"/>
                <w:szCs w:val="21"/>
              </w:rPr>
              <w:t>系列</w:t>
            </w:r>
            <w:r w:rsidRPr="00702C71">
              <w:rPr>
                <w:szCs w:val="21"/>
              </w:rPr>
              <w:t xml:space="preserve"> </w:t>
            </w:r>
            <w:r w:rsidRPr="00702C71">
              <w:rPr>
                <w:rFonts w:hint="eastAsia"/>
                <w:szCs w:val="21"/>
              </w:rPr>
              <w:t>酷睿八核</w:t>
            </w:r>
            <w:r w:rsidRPr="00702C71">
              <w:rPr>
                <w:szCs w:val="21"/>
              </w:rPr>
              <w:t>i7-6900K 2011-V3</w:t>
            </w:r>
            <w:r w:rsidRPr="00702C71">
              <w:rPr>
                <w:rFonts w:hint="eastAsia"/>
                <w:szCs w:val="21"/>
              </w:rPr>
              <w:t>接口</w:t>
            </w:r>
            <w:r w:rsidRPr="00702C71">
              <w:rPr>
                <w:szCs w:val="21"/>
              </w:rPr>
              <w:t xml:space="preserve"> </w:t>
            </w:r>
            <w:r w:rsidRPr="00702C71">
              <w:rPr>
                <w:rFonts w:hint="eastAsia"/>
                <w:szCs w:val="21"/>
              </w:rPr>
              <w:t>盒装</w:t>
            </w:r>
            <w:r w:rsidRPr="00702C71">
              <w:rPr>
                <w:szCs w:val="21"/>
              </w:rPr>
              <w:t>CPU</w:t>
            </w:r>
            <w:r w:rsidRPr="00702C71">
              <w:rPr>
                <w:rFonts w:hint="eastAsia"/>
                <w:szCs w:val="21"/>
              </w:rPr>
              <w:t>处理器</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05</w:t>
            </w:r>
          </w:p>
        </w:tc>
        <w:tc>
          <w:tcPr>
            <w:tcW w:w="12190" w:type="dxa"/>
            <w:vAlign w:val="center"/>
          </w:tcPr>
          <w:p w:rsidR="003232D8" w:rsidRPr="00702C71" w:rsidRDefault="003232D8" w:rsidP="0009042B">
            <w:pPr>
              <w:rPr>
                <w:szCs w:val="21"/>
              </w:rPr>
            </w:pPr>
            <w:r w:rsidRPr="00702C71">
              <w:rPr>
                <w:rFonts w:hint="eastAsia"/>
                <w:szCs w:val="21"/>
              </w:rPr>
              <w:t>芝奇</w:t>
            </w:r>
            <w:r w:rsidRPr="00702C71">
              <w:rPr>
                <w:szCs w:val="21"/>
              </w:rPr>
              <w:t xml:space="preserve">(G.SKILL) </w:t>
            </w:r>
            <w:proofErr w:type="spellStart"/>
            <w:r w:rsidRPr="00702C71">
              <w:rPr>
                <w:szCs w:val="21"/>
              </w:rPr>
              <w:t>Ripjaws</w:t>
            </w:r>
            <w:proofErr w:type="spellEnd"/>
            <w:r w:rsidRPr="00702C71">
              <w:rPr>
                <w:szCs w:val="21"/>
              </w:rPr>
              <w:t xml:space="preserve"> V</w:t>
            </w:r>
            <w:r w:rsidRPr="00702C71">
              <w:rPr>
                <w:rFonts w:hint="eastAsia"/>
                <w:szCs w:val="21"/>
              </w:rPr>
              <w:t>系列</w:t>
            </w:r>
            <w:r w:rsidRPr="00702C71">
              <w:rPr>
                <w:szCs w:val="21"/>
              </w:rPr>
              <w:t xml:space="preserve"> DDR4 3200</w:t>
            </w:r>
            <w:r w:rsidRPr="00702C71">
              <w:rPr>
                <w:rFonts w:hint="eastAsia"/>
                <w:szCs w:val="21"/>
              </w:rPr>
              <w:t>频率</w:t>
            </w:r>
            <w:r w:rsidRPr="00702C71">
              <w:rPr>
                <w:szCs w:val="21"/>
              </w:rPr>
              <w:t xml:space="preserve"> 64G (16G</w:t>
            </w:r>
            <w:r w:rsidRPr="00702C71">
              <w:rPr>
                <w:rFonts w:hint="eastAsia"/>
                <w:szCs w:val="21"/>
              </w:rPr>
              <w:t>×</w:t>
            </w:r>
            <w:r w:rsidRPr="00702C71">
              <w:rPr>
                <w:szCs w:val="21"/>
              </w:rPr>
              <w:t>4)</w:t>
            </w:r>
            <w:r w:rsidRPr="00702C71">
              <w:rPr>
                <w:rFonts w:hint="eastAsia"/>
                <w:szCs w:val="21"/>
              </w:rPr>
              <w:t>套装</w:t>
            </w:r>
            <w:r w:rsidRPr="00702C71">
              <w:rPr>
                <w:szCs w:val="21"/>
              </w:rPr>
              <w:t xml:space="preserve"> </w:t>
            </w:r>
            <w:r w:rsidRPr="00702C71">
              <w:rPr>
                <w:rFonts w:hint="eastAsia"/>
                <w:szCs w:val="21"/>
              </w:rPr>
              <w:t>台式机内存</w:t>
            </w:r>
            <w:r w:rsidRPr="00702C71">
              <w:rPr>
                <w:szCs w:val="21"/>
              </w:rPr>
              <w:t>(</w:t>
            </w:r>
            <w:r w:rsidRPr="00702C71">
              <w:rPr>
                <w:rFonts w:hint="eastAsia"/>
                <w:szCs w:val="21"/>
              </w:rPr>
              <w:t>宾利黒</w:t>
            </w:r>
            <w:r w:rsidRPr="00702C71">
              <w:rPr>
                <w:szCs w:val="21"/>
              </w:rPr>
              <w:t>)</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06</w:t>
            </w:r>
          </w:p>
        </w:tc>
        <w:tc>
          <w:tcPr>
            <w:tcW w:w="12190" w:type="dxa"/>
            <w:vAlign w:val="center"/>
          </w:tcPr>
          <w:p w:rsidR="003232D8" w:rsidRPr="00702C71" w:rsidRDefault="003232D8" w:rsidP="0009042B">
            <w:pPr>
              <w:rPr>
                <w:szCs w:val="21"/>
              </w:rPr>
            </w:pPr>
            <w:r w:rsidRPr="00702C71">
              <w:rPr>
                <w:rFonts w:hint="eastAsia"/>
                <w:szCs w:val="21"/>
              </w:rPr>
              <w:t>三星</w:t>
            </w:r>
            <w:r w:rsidRPr="00702C71">
              <w:rPr>
                <w:szCs w:val="21"/>
              </w:rPr>
              <w:t xml:space="preserve">(SAMSUNG) 950 PRO 512G M.2 </w:t>
            </w:r>
            <w:r w:rsidRPr="00702C71">
              <w:rPr>
                <w:rFonts w:hint="eastAsia"/>
                <w:szCs w:val="21"/>
              </w:rPr>
              <w:t>固态硬盘，</w:t>
            </w:r>
            <w:r w:rsidRPr="00702C71">
              <w:rPr>
                <w:szCs w:val="21"/>
              </w:rPr>
              <w:t>2500/1500MB/S</w:t>
            </w:r>
            <w:r w:rsidRPr="00702C71">
              <w:rPr>
                <w:rFonts w:hint="eastAsia"/>
                <w:szCs w:val="21"/>
              </w:rPr>
              <w:t>读写速度</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07</w:t>
            </w:r>
          </w:p>
        </w:tc>
        <w:tc>
          <w:tcPr>
            <w:tcW w:w="12190" w:type="dxa"/>
            <w:vAlign w:val="center"/>
          </w:tcPr>
          <w:p w:rsidR="003232D8" w:rsidRPr="00702C71" w:rsidRDefault="003232D8" w:rsidP="0009042B">
            <w:pPr>
              <w:rPr>
                <w:szCs w:val="21"/>
              </w:rPr>
            </w:pPr>
            <w:r w:rsidRPr="00702C71">
              <w:rPr>
                <w:rFonts w:hint="eastAsia"/>
                <w:szCs w:val="21"/>
              </w:rPr>
              <w:t>希捷</w:t>
            </w:r>
            <w:r w:rsidRPr="00702C71">
              <w:rPr>
                <w:szCs w:val="21"/>
              </w:rPr>
              <w:t>(SEAGATE)SV7</w:t>
            </w:r>
            <w:r w:rsidRPr="00702C71">
              <w:rPr>
                <w:rFonts w:hint="eastAsia"/>
                <w:szCs w:val="21"/>
              </w:rPr>
              <w:t>系列</w:t>
            </w:r>
            <w:r w:rsidRPr="00702C71">
              <w:rPr>
                <w:szCs w:val="21"/>
              </w:rPr>
              <w:t xml:space="preserve"> 6TB 7200</w:t>
            </w:r>
            <w:r w:rsidRPr="00702C71">
              <w:rPr>
                <w:rFonts w:hint="eastAsia"/>
                <w:szCs w:val="21"/>
              </w:rPr>
              <w:t>转</w:t>
            </w:r>
            <w:r w:rsidRPr="00702C71">
              <w:rPr>
                <w:szCs w:val="21"/>
              </w:rPr>
              <w:t xml:space="preserve">128M SATA3 </w:t>
            </w:r>
            <w:r w:rsidRPr="00702C71">
              <w:rPr>
                <w:rFonts w:hint="eastAsia"/>
                <w:szCs w:val="21"/>
              </w:rPr>
              <w:t>监控级硬盘</w:t>
            </w:r>
            <w:r w:rsidRPr="00702C71">
              <w:rPr>
                <w:szCs w:val="21"/>
              </w:rPr>
              <w:t>(ST6000VX0001)</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08</w:t>
            </w:r>
          </w:p>
        </w:tc>
        <w:tc>
          <w:tcPr>
            <w:tcW w:w="12190" w:type="dxa"/>
            <w:vAlign w:val="center"/>
          </w:tcPr>
          <w:p w:rsidR="003232D8" w:rsidRPr="00702C71" w:rsidRDefault="003232D8" w:rsidP="0009042B">
            <w:pPr>
              <w:rPr>
                <w:szCs w:val="21"/>
              </w:rPr>
            </w:pPr>
            <w:r w:rsidRPr="00702C71">
              <w:rPr>
                <w:rFonts w:hint="eastAsia"/>
                <w:szCs w:val="21"/>
              </w:rPr>
              <w:t>酷冷至尊额定</w:t>
            </w:r>
            <w:r w:rsidRPr="00702C71">
              <w:rPr>
                <w:szCs w:val="21"/>
              </w:rPr>
              <w:t>1200W V1200</w:t>
            </w:r>
            <w:r w:rsidRPr="00702C71">
              <w:rPr>
                <w:rFonts w:hint="eastAsia"/>
                <w:szCs w:val="21"/>
              </w:rPr>
              <w:t>游戏电源（</w:t>
            </w:r>
            <w:r w:rsidRPr="00702C71">
              <w:rPr>
                <w:szCs w:val="21"/>
              </w:rPr>
              <w:t>80PLUS</w:t>
            </w:r>
            <w:r w:rsidRPr="00702C71">
              <w:rPr>
                <w:rFonts w:hint="eastAsia"/>
                <w:szCs w:val="21"/>
              </w:rPr>
              <w:t>金牌</w:t>
            </w:r>
            <w:r w:rsidRPr="00702C71">
              <w:rPr>
                <w:szCs w:val="21"/>
              </w:rPr>
              <w:t>/</w:t>
            </w:r>
            <w:r w:rsidRPr="00702C71">
              <w:rPr>
                <w:rFonts w:hint="eastAsia"/>
                <w:szCs w:val="21"/>
              </w:rPr>
              <w:t>全模组</w:t>
            </w:r>
            <w:r w:rsidRPr="00702C71">
              <w:rPr>
                <w:szCs w:val="21"/>
              </w:rPr>
              <w:t>/</w:t>
            </w:r>
            <w:r w:rsidRPr="00702C71">
              <w:rPr>
                <w:rFonts w:hint="eastAsia"/>
                <w:szCs w:val="21"/>
              </w:rPr>
              <w:t>主动式</w:t>
            </w:r>
            <w:r w:rsidRPr="00702C71">
              <w:rPr>
                <w:szCs w:val="21"/>
              </w:rPr>
              <w:t>PFC/</w:t>
            </w:r>
            <w:r w:rsidRPr="00702C71">
              <w:rPr>
                <w:rFonts w:hint="eastAsia"/>
                <w:szCs w:val="21"/>
              </w:rPr>
              <w:t>质保七年）</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09</w:t>
            </w:r>
          </w:p>
        </w:tc>
        <w:tc>
          <w:tcPr>
            <w:tcW w:w="12190" w:type="dxa"/>
            <w:vAlign w:val="center"/>
          </w:tcPr>
          <w:p w:rsidR="003232D8" w:rsidRPr="00702C71" w:rsidRDefault="003232D8" w:rsidP="0009042B">
            <w:pPr>
              <w:rPr>
                <w:szCs w:val="21"/>
              </w:rPr>
            </w:pPr>
            <w:r w:rsidRPr="00702C71">
              <w:rPr>
                <w:rFonts w:hint="eastAsia"/>
                <w:szCs w:val="21"/>
              </w:rPr>
              <w:t>创星</w:t>
            </w:r>
            <w:r w:rsidRPr="00702C71">
              <w:rPr>
                <w:szCs w:val="21"/>
              </w:rPr>
              <w:t xml:space="preserve"> 3260 85</w:t>
            </w:r>
            <w:r w:rsidRPr="00702C71">
              <w:rPr>
                <w:rFonts w:hint="eastAsia"/>
                <w:szCs w:val="21"/>
              </w:rPr>
              <w:t>英寸</w:t>
            </w:r>
            <w:r w:rsidRPr="00702C71">
              <w:rPr>
                <w:szCs w:val="21"/>
              </w:rPr>
              <w:t xml:space="preserve"> </w:t>
            </w:r>
            <w:r w:rsidRPr="00702C71">
              <w:rPr>
                <w:rFonts w:hint="eastAsia"/>
                <w:szCs w:val="21"/>
              </w:rPr>
              <w:t>真</w:t>
            </w:r>
            <w:r w:rsidRPr="00702C71">
              <w:rPr>
                <w:szCs w:val="21"/>
              </w:rPr>
              <w:t xml:space="preserve">4K </w:t>
            </w:r>
            <w:r w:rsidRPr="00702C71">
              <w:rPr>
                <w:rFonts w:hint="eastAsia"/>
                <w:szCs w:val="21"/>
              </w:rPr>
              <w:t>智能</w:t>
            </w:r>
            <w:r w:rsidRPr="00702C71">
              <w:rPr>
                <w:szCs w:val="21"/>
              </w:rPr>
              <w:t xml:space="preserve"> </w:t>
            </w:r>
            <w:r w:rsidRPr="00702C71">
              <w:rPr>
                <w:rFonts w:hint="eastAsia"/>
                <w:szCs w:val="21"/>
              </w:rPr>
              <w:t>防爆玻璃</w:t>
            </w:r>
            <w:r w:rsidRPr="00702C71">
              <w:rPr>
                <w:szCs w:val="21"/>
              </w:rPr>
              <w:t xml:space="preserve"> </w:t>
            </w:r>
            <w:r w:rsidRPr="00702C71">
              <w:rPr>
                <w:rFonts w:hint="eastAsia"/>
                <w:szCs w:val="21"/>
              </w:rPr>
              <w:t>液晶网络高清电视</w:t>
            </w:r>
            <w:r w:rsidRPr="00702C71">
              <w:rPr>
                <w:szCs w:val="21"/>
              </w:rPr>
              <w:t xml:space="preserve"> </w:t>
            </w:r>
            <w:r w:rsidRPr="00702C71">
              <w:rPr>
                <w:rFonts w:hint="eastAsia"/>
                <w:szCs w:val="21"/>
              </w:rPr>
              <w:t>标配底座</w:t>
            </w:r>
            <w:r w:rsidRPr="00702C71">
              <w:rPr>
                <w:szCs w:val="21"/>
              </w:rPr>
              <w:t>+</w:t>
            </w:r>
            <w:r w:rsidRPr="00702C71">
              <w:rPr>
                <w:rFonts w:hint="eastAsia"/>
                <w:szCs w:val="21"/>
              </w:rPr>
              <w:t>挂架</w:t>
            </w:r>
            <w:r w:rsidRPr="00702C71">
              <w:rPr>
                <w:szCs w:val="21"/>
              </w:rPr>
              <w:t xml:space="preserve"> </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r w:rsidRPr="00702C71">
              <w:rPr>
                <w:rFonts w:hint="eastAsia"/>
                <w:szCs w:val="21"/>
              </w:rPr>
              <w:t>黑色</w:t>
            </w:r>
          </w:p>
          <w:p w:rsidR="003232D8" w:rsidRPr="00702C71" w:rsidRDefault="003232D8" w:rsidP="0078607A">
            <w:pPr>
              <w:jc w:val="center"/>
              <w:rPr>
                <w:szCs w:val="21"/>
              </w:rPr>
            </w:pPr>
            <w:r w:rsidRPr="00702C71">
              <w:rPr>
                <w:rFonts w:hint="eastAsia"/>
                <w:szCs w:val="21"/>
              </w:rPr>
              <w:t>包安装</w:t>
            </w: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10</w:t>
            </w:r>
          </w:p>
        </w:tc>
        <w:tc>
          <w:tcPr>
            <w:tcW w:w="12190" w:type="dxa"/>
            <w:vAlign w:val="center"/>
          </w:tcPr>
          <w:p w:rsidR="003232D8" w:rsidRPr="00702C71" w:rsidRDefault="003232D8" w:rsidP="0009042B">
            <w:pPr>
              <w:rPr>
                <w:szCs w:val="21"/>
              </w:rPr>
            </w:pPr>
            <w:r w:rsidRPr="00A862F7">
              <w:rPr>
                <w:rFonts w:ascii="仿宋_GB2312" w:eastAsia="仿宋_GB2312" w:hAnsi="宋体" w:cs="宋体" w:hint="eastAsia"/>
                <w:szCs w:val="21"/>
              </w:rPr>
              <w:t>★</w:t>
            </w:r>
            <w:r w:rsidRPr="00702C71">
              <w:rPr>
                <w:rFonts w:hint="eastAsia"/>
                <w:szCs w:val="21"/>
              </w:rPr>
              <w:t>飞利浦</w:t>
            </w:r>
            <w:r w:rsidRPr="00702C71">
              <w:rPr>
                <w:szCs w:val="21"/>
              </w:rPr>
              <w:t>43</w:t>
            </w:r>
            <w:r w:rsidRPr="00702C71">
              <w:rPr>
                <w:rFonts w:hint="eastAsia"/>
                <w:szCs w:val="21"/>
              </w:rPr>
              <w:t>寸</w:t>
            </w:r>
            <w:r w:rsidRPr="00702C71">
              <w:rPr>
                <w:szCs w:val="21"/>
              </w:rPr>
              <w:t>4K</w:t>
            </w:r>
            <w:r w:rsidRPr="00702C71">
              <w:rPr>
                <w:rFonts w:hint="eastAsia"/>
                <w:szCs w:val="21"/>
              </w:rPr>
              <w:t>显示器</w:t>
            </w:r>
            <w:r w:rsidRPr="00702C71">
              <w:rPr>
                <w:szCs w:val="21"/>
              </w:rPr>
              <w:t>BDM4350UC/</w:t>
            </w:r>
            <w:r w:rsidRPr="00702C71">
              <w:rPr>
                <w:rFonts w:hint="eastAsia"/>
                <w:szCs w:val="21"/>
              </w:rPr>
              <w:t>黑色</w:t>
            </w:r>
            <w:r>
              <w:rPr>
                <w:rFonts w:hint="eastAsia"/>
                <w:szCs w:val="21"/>
              </w:rPr>
              <w:t>须提供原厂商针对本项目的售后服务承诺函原件</w:t>
            </w:r>
          </w:p>
        </w:tc>
        <w:tc>
          <w:tcPr>
            <w:tcW w:w="992" w:type="dxa"/>
            <w:vAlign w:val="center"/>
          </w:tcPr>
          <w:p w:rsidR="003232D8" w:rsidRPr="00702C71" w:rsidRDefault="003232D8" w:rsidP="0078607A">
            <w:pPr>
              <w:jc w:val="center"/>
              <w:rPr>
                <w:color w:val="000000"/>
                <w:szCs w:val="21"/>
              </w:rPr>
            </w:pPr>
            <w:r w:rsidRPr="00702C71">
              <w:rPr>
                <w:color w:val="000000"/>
                <w:szCs w:val="21"/>
              </w:rPr>
              <w:t>15</w:t>
            </w:r>
          </w:p>
        </w:tc>
        <w:tc>
          <w:tcPr>
            <w:tcW w:w="993" w:type="dxa"/>
            <w:vAlign w:val="center"/>
          </w:tcPr>
          <w:p w:rsidR="003232D8" w:rsidRPr="00702C71" w:rsidRDefault="003232D8" w:rsidP="0078607A">
            <w:pPr>
              <w:jc w:val="center"/>
              <w:rPr>
                <w:szCs w:val="21"/>
              </w:rPr>
            </w:pPr>
            <w:r w:rsidRPr="00702C71">
              <w:rPr>
                <w:rFonts w:hint="eastAsia"/>
                <w:szCs w:val="21"/>
              </w:rPr>
              <w:t>无亮点与坏点</w:t>
            </w: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lastRenderedPageBreak/>
              <w:t>11</w:t>
            </w:r>
          </w:p>
        </w:tc>
        <w:tc>
          <w:tcPr>
            <w:tcW w:w="12190" w:type="dxa"/>
            <w:vAlign w:val="center"/>
          </w:tcPr>
          <w:p w:rsidR="003232D8" w:rsidRPr="00702C71" w:rsidRDefault="003232D8" w:rsidP="0009042B">
            <w:pPr>
              <w:rPr>
                <w:szCs w:val="21"/>
              </w:rPr>
            </w:pPr>
            <w:r w:rsidRPr="00702C71">
              <w:rPr>
                <w:rFonts w:hint="eastAsia"/>
                <w:szCs w:val="21"/>
              </w:rPr>
              <w:t>酷冷至尊</w:t>
            </w:r>
            <w:r w:rsidRPr="00702C71">
              <w:rPr>
                <w:szCs w:val="21"/>
              </w:rPr>
              <w:t>N300</w:t>
            </w:r>
            <w:r w:rsidRPr="00702C71">
              <w:rPr>
                <w:rFonts w:hint="eastAsia"/>
                <w:szCs w:val="21"/>
              </w:rPr>
              <w:t>水冷机箱</w:t>
            </w:r>
            <w:r w:rsidRPr="00702C71">
              <w:rPr>
                <w:szCs w:val="21"/>
              </w:rPr>
              <w:t>(</w:t>
            </w:r>
            <w:r w:rsidRPr="00702C71">
              <w:rPr>
                <w:rFonts w:hint="eastAsia"/>
                <w:szCs w:val="21"/>
              </w:rPr>
              <w:t>支持</w:t>
            </w:r>
            <w:r w:rsidRPr="00702C71">
              <w:rPr>
                <w:szCs w:val="21"/>
              </w:rPr>
              <w:t>240mm</w:t>
            </w:r>
            <w:r w:rsidRPr="00702C71">
              <w:rPr>
                <w:rFonts w:hint="eastAsia"/>
                <w:szCs w:val="21"/>
              </w:rPr>
              <w:t>水冷</w:t>
            </w:r>
            <w:r w:rsidRPr="00702C71">
              <w:rPr>
                <w:szCs w:val="21"/>
              </w:rPr>
              <w:t>)</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12</w:t>
            </w:r>
          </w:p>
        </w:tc>
        <w:tc>
          <w:tcPr>
            <w:tcW w:w="12190" w:type="dxa"/>
            <w:vAlign w:val="center"/>
          </w:tcPr>
          <w:p w:rsidR="003232D8" w:rsidRPr="00702C71" w:rsidRDefault="003232D8" w:rsidP="0009042B">
            <w:pPr>
              <w:rPr>
                <w:szCs w:val="21"/>
              </w:rPr>
            </w:pPr>
            <w:r w:rsidRPr="00A862F7">
              <w:rPr>
                <w:rFonts w:ascii="仿宋_GB2312" w:eastAsia="仿宋_GB2312" w:hAnsi="宋体" w:cs="宋体" w:hint="eastAsia"/>
                <w:szCs w:val="21"/>
              </w:rPr>
              <w:t>★</w:t>
            </w:r>
            <w:r w:rsidRPr="00702C71">
              <w:rPr>
                <w:rFonts w:hint="eastAsia"/>
                <w:szCs w:val="21"/>
              </w:rPr>
              <w:t>罗技（</w:t>
            </w:r>
            <w:r w:rsidRPr="00702C71">
              <w:rPr>
                <w:szCs w:val="21"/>
              </w:rPr>
              <w:t>Logitech</w:t>
            </w:r>
            <w:r w:rsidRPr="00702C71">
              <w:rPr>
                <w:rFonts w:hint="eastAsia"/>
                <w:szCs w:val="21"/>
              </w:rPr>
              <w:t>）</w:t>
            </w:r>
            <w:r w:rsidRPr="00702C71">
              <w:rPr>
                <w:szCs w:val="21"/>
              </w:rPr>
              <w:t xml:space="preserve">MK275 </w:t>
            </w:r>
            <w:r w:rsidRPr="00702C71">
              <w:rPr>
                <w:rFonts w:hint="eastAsia"/>
                <w:szCs w:val="21"/>
              </w:rPr>
              <w:t>无线键鼠套装</w:t>
            </w:r>
            <w:r>
              <w:rPr>
                <w:rFonts w:hint="eastAsia"/>
                <w:szCs w:val="21"/>
              </w:rPr>
              <w:t>须提供原厂商针对本项目的售后服务承诺函原件</w:t>
            </w:r>
          </w:p>
        </w:tc>
        <w:tc>
          <w:tcPr>
            <w:tcW w:w="992" w:type="dxa"/>
            <w:vAlign w:val="center"/>
          </w:tcPr>
          <w:p w:rsidR="003232D8" w:rsidRPr="00702C71" w:rsidRDefault="003232D8" w:rsidP="0078607A">
            <w:pPr>
              <w:jc w:val="center"/>
              <w:rPr>
                <w:color w:val="000000"/>
                <w:szCs w:val="21"/>
              </w:rPr>
            </w:pPr>
            <w:r w:rsidRPr="00702C71">
              <w:rPr>
                <w:color w:val="000000"/>
                <w:szCs w:val="21"/>
              </w:rPr>
              <w:t>64</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13</w:t>
            </w:r>
          </w:p>
        </w:tc>
        <w:tc>
          <w:tcPr>
            <w:tcW w:w="12190" w:type="dxa"/>
            <w:vAlign w:val="center"/>
          </w:tcPr>
          <w:p w:rsidR="003232D8" w:rsidRPr="00702C71" w:rsidRDefault="003232D8" w:rsidP="0009042B">
            <w:pPr>
              <w:rPr>
                <w:szCs w:val="21"/>
              </w:rPr>
            </w:pPr>
            <w:r w:rsidRPr="00702C71">
              <w:rPr>
                <w:rFonts w:hint="eastAsia"/>
                <w:szCs w:val="21"/>
              </w:rPr>
              <w:t>九州风神大霜塔至尊版</w:t>
            </w:r>
            <w:r w:rsidRPr="00702C71">
              <w:rPr>
                <w:szCs w:val="21"/>
              </w:rPr>
              <w:t xml:space="preserve"> CPU</w:t>
            </w:r>
            <w:r w:rsidRPr="00702C71">
              <w:rPr>
                <w:rFonts w:hint="eastAsia"/>
                <w:szCs w:val="21"/>
              </w:rPr>
              <w:t>散热器（多平台</w:t>
            </w:r>
            <w:r w:rsidRPr="00702C71">
              <w:rPr>
                <w:szCs w:val="21"/>
              </w:rPr>
              <w:t>/6</w:t>
            </w:r>
            <w:r w:rsidRPr="00702C71">
              <w:rPr>
                <w:rFonts w:hint="eastAsia"/>
                <w:szCs w:val="21"/>
              </w:rPr>
              <w:t>热管</w:t>
            </w:r>
            <w:r w:rsidRPr="00702C71">
              <w:rPr>
                <w:szCs w:val="21"/>
              </w:rPr>
              <w:t>/</w:t>
            </w:r>
            <w:r w:rsidRPr="00702C71">
              <w:rPr>
                <w:rFonts w:hint="eastAsia"/>
                <w:szCs w:val="21"/>
              </w:rPr>
              <w:t>双</w:t>
            </w:r>
            <w:r w:rsidRPr="00702C71">
              <w:rPr>
                <w:szCs w:val="21"/>
              </w:rPr>
              <w:t>12CM</w:t>
            </w:r>
            <w:r w:rsidRPr="00702C71">
              <w:rPr>
                <w:rFonts w:hint="eastAsia"/>
                <w:szCs w:val="21"/>
              </w:rPr>
              <w:t>风扇</w:t>
            </w:r>
            <w:r w:rsidRPr="00702C71">
              <w:rPr>
                <w:szCs w:val="21"/>
              </w:rPr>
              <w:t>/</w:t>
            </w:r>
            <w:r w:rsidRPr="00702C71">
              <w:rPr>
                <w:rFonts w:hint="eastAsia"/>
                <w:szCs w:val="21"/>
              </w:rPr>
              <w:t>智能温控</w:t>
            </w:r>
            <w:r w:rsidRPr="00702C71">
              <w:rPr>
                <w:szCs w:val="21"/>
              </w:rPr>
              <w:t>/</w:t>
            </w:r>
            <w:r w:rsidRPr="00702C71">
              <w:rPr>
                <w:rFonts w:hint="eastAsia"/>
                <w:szCs w:val="21"/>
              </w:rPr>
              <w:t>附带硅脂</w:t>
            </w:r>
            <w:r w:rsidRPr="00702C71">
              <w:rPr>
                <w:szCs w:val="21"/>
              </w:rPr>
              <w:t>/</w:t>
            </w:r>
            <w:r w:rsidRPr="00702C71">
              <w:rPr>
                <w:rFonts w:hint="eastAsia"/>
                <w:szCs w:val="21"/>
              </w:rPr>
              <w:t>静音）</w:t>
            </w:r>
          </w:p>
        </w:tc>
        <w:tc>
          <w:tcPr>
            <w:tcW w:w="992" w:type="dxa"/>
            <w:vAlign w:val="center"/>
          </w:tcPr>
          <w:p w:rsidR="003232D8" w:rsidRPr="00702C71" w:rsidRDefault="003232D8" w:rsidP="0078607A">
            <w:pPr>
              <w:jc w:val="center"/>
              <w:rPr>
                <w:color w:val="000000"/>
                <w:szCs w:val="21"/>
              </w:rPr>
            </w:pPr>
            <w:r w:rsidRPr="00702C71">
              <w:rPr>
                <w:color w:val="000000"/>
                <w:szCs w:val="21"/>
              </w:rPr>
              <w:t>1</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14</w:t>
            </w:r>
          </w:p>
        </w:tc>
        <w:tc>
          <w:tcPr>
            <w:tcW w:w="12190" w:type="dxa"/>
            <w:vAlign w:val="center"/>
          </w:tcPr>
          <w:p w:rsidR="003232D8" w:rsidRPr="00702C71" w:rsidRDefault="003232D8" w:rsidP="0009042B">
            <w:pPr>
              <w:rPr>
                <w:szCs w:val="21"/>
              </w:rPr>
            </w:pPr>
            <w:r w:rsidRPr="00702C71">
              <w:rPr>
                <w:rFonts w:hint="eastAsia"/>
                <w:szCs w:val="21"/>
              </w:rPr>
              <w:t>绿联</w:t>
            </w:r>
            <w:r w:rsidRPr="00702C71">
              <w:rPr>
                <w:szCs w:val="21"/>
              </w:rPr>
              <w:t xml:space="preserve"> 10211 DP</w:t>
            </w:r>
            <w:r w:rsidRPr="00702C71">
              <w:rPr>
                <w:rFonts w:hint="eastAsia"/>
                <w:szCs w:val="21"/>
              </w:rPr>
              <w:t>高清线</w:t>
            </w:r>
            <w:r w:rsidRPr="00702C71">
              <w:rPr>
                <w:szCs w:val="21"/>
              </w:rPr>
              <w:t xml:space="preserve"> 1.2</w:t>
            </w:r>
            <w:r w:rsidRPr="00702C71">
              <w:rPr>
                <w:rFonts w:hint="eastAsia"/>
                <w:szCs w:val="21"/>
              </w:rPr>
              <w:t>版</w:t>
            </w:r>
            <w:proofErr w:type="spellStart"/>
            <w:r w:rsidRPr="00702C71">
              <w:rPr>
                <w:szCs w:val="21"/>
              </w:rPr>
              <w:t>dp</w:t>
            </w:r>
            <w:proofErr w:type="spellEnd"/>
            <w:r w:rsidRPr="00702C71">
              <w:rPr>
                <w:rFonts w:hint="eastAsia"/>
                <w:szCs w:val="21"/>
              </w:rPr>
              <w:t>线</w:t>
            </w:r>
            <w:r w:rsidRPr="00702C71">
              <w:rPr>
                <w:szCs w:val="21"/>
              </w:rPr>
              <w:t xml:space="preserve"> 2K*4K </w:t>
            </w:r>
            <w:proofErr w:type="spellStart"/>
            <w:r w:rsidRPr="00702C71">
              <w:rPr>
                <w:szCs w:val="21"/>
              </w:rPr>
              <w:t>DisplayPort</w:t>
            </w:r>
            <w:proofErr w:type="spellEnd"/>
            <w:r w:rsidRPr="00702C71">
              <w:rPr>
                <w:rFonts w:hint="eastAsia"/>
                <w:szCs w:val="21"/>
              </w:rPr>
              <w:t>公对公连接线</w:t>
            </w:r>
            <w:r w:rsidRPr="00702C71">
              <w:rPr>
                <w:szCs w:val="21"/>
              </w:rPr>
              <w:t xml:space="preserve"> </w:t>
            </w:r>
          </w:p>
        </w:tc>
        <w:tc>
          <w:tcPr>
            <w:tcW w:w="992" w:type="dxa"/>
            <w:vAlign w:val="center"/>
          </w:tcPr>
          <w:p w:rsidR="003232D8" w:rsidRPr="00702C71" w:rsidRDefault="003232D8" w:rsidP="0078607A">
            <w:pPr>
              <w:jc w:val="center"/>
              <w:rPr>
                <w:color w:val="000000"/>
                <w:szCs w:val="21"/>
              </w:rPr>
            </w:pPr>
            <w:r>
              <w:rPr>
                <w:color w:val="000000"/>
                <w:szCs w:val="21"/>
              </w:rPr>
              <w:t>16</w:t>
            </w:r>
          </w:p>
        </w:tc>
        <w:tc>
          <w:tcPr>
            <w:tcW w:w="993" w:type="dxa"/>
            <w:vAlign w:val="center"/>
          </w:tcPr>
          <w:p w:rsidR="003232D8" w:rsidRPr="00702C71" w:rsidRDefault="003232D8" w:rsidP="0078607A">
            <w:pPr>
              <w:jc w:val="center"/>
              <w:rPr>
                <w:szCs w:val="21"/>
              </w:rPr>
            </w:pPr>
            <w:smartTag w:uri="urn:schemas-microsoft-com:office:smarttags" w:element="chmetcnv">
              <w:smartTagPr>
                <w:attr w:name="UnitName" w:val="米"/>
                <w:attr w:name="SourceValue" w:val="1.5"/>
                <w:attr w:name="HasSpace" w:val="False"/>
                <w:attr w:name="Negative" w:val="False"/>
                <w:attr w:name="NumberType" w:val="1"/>
                <w:attr w:name="TCSC" w:val="0"/>
              </w:smartTagPr>
              <w:r>
                <w:rPr>
                  <w:szCs w:val="21"/>
                </w:rPr>
                <w:t>1.5</w:t>
              </w:r>
              <w:r w:rsidRPr="00702C71">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15</w:t>
            </w:r>
          </w:p>
        </w:tc>
        <w:tc>
          <w:tcPr>
            <w:tcW w:w="12190" w:type="dxa"/>
            <w:vAlign w:val="center"/>
          </w:tcPr>
          <w:p w:rsidR="003232D8" w:rsidRPr="002C0A1C" w:rsidRDefault="003232D8" w:rsidP="0009042B">
            <w:pPr>
              <w:rPr>
                <w:szCs w:val="21"/>
              </w:rPr>
            </w:pPr>
            <w:r w:rsidRPr="00600748">
              <w:rPr>
                <w:rFonts w:hint="eastAsia"/>
                <w:szCs w:val="21"/>
              </w:rPr>
              <w:t>绿联（</w:t>
            </w:r>
            <w:r w:rsidRPr="00600748">
              <w:rPr>
                <w:szCs w:val="21"/>
              </w:rPr>
              <w:t>UGREEN</w:t>
            </w:r>
            <w:r w:rsidRPr="00600748">
              <w:rPr>
                <w:rFonts w:hint="eastAsia"/>
                <w:szCs w:val="21"/>
              </w:rPr>
              <w:t>）</w:t>
            </w:r>
            <w:r w:rsidRPr="00600748">
              <w:rPr>
                <w:szCs w:val="21"/>
              </w:rPr>
              <w:t>10213 DP</w:t>
            </w:r>
            <w:r w:rsidRPr="00600748">
              <w:rPr>
                <w:rFonts w:hint="eastAsia"/>
                <w:szCs w:val="21"/>
              </w:rPr>
              <w:t>高清线</w:t>
            </w:r>
            <w:r w:rsidRPr="00600748">
              <w:rPr>
                <w:szCs w:val="21"/>
              </w:rPr>
              <w:t xml:space="preserve"> 1.2</w:t>
            </w:r>
            <w:r w:rsidRPr="00600748">
              <w:rPr>
                <w:rFonts w:hint="eastAsia"/>
                <w:szCs w:val="21"/>
              </w:rPr>
              <w:t>版</w:t>
            </w:r>
            <w:proofErr w:type="spellStart"/>
            <w:r w:rsidRPr="00600748">
              <w:rPr>
                <w:szCs w:val="21"/>
              </w:rPr>
              <w:t>dp</w:t>
            </w:r>
            <w:proofErr w:type="spellEnd"/>
            <w:r w:rsidRPr="00600748">
              <w:rPr>
                <w:rFonts w:hint="eastAsia"/>
                <w:szCs w:val="21"/>
              </w:rPr>
              <w:t>线</w:t>
            </w:r>
            <w:r w:rsidRPr="00600748">
              <w:rPr>
                <w:szCs w:val="21"/>
              </w:rPr>
              <w:t xml:space="preserve"> 2K*4K </w:t>
            </w:r>
            <w:proofErr w:type="spellStart"/>
            <w:r w:rsidRPr="00600748">
              <w:rPr>
                <w:szCs w:val="21"/>
              </w:rPr>
              <w:t>DisplayPort</w:t>
            </w:r>
            <w:proofErr w:type="spellEnd"/>
            <w:r w:rsidRPr="00600748">
              <w:rPr>
                <w:rFonts w:hint="eastAsia"/>
                <w:szCs w:val="21"/>
              </w:rPr>
              <w:t>公对公连接线</w:t>
            </w:r>
          </w:p>
        </w:tc>
        <w:tc>
          <w:tcPr>
            <w:tcW w:w="992" w:type="dxa"/>
            <w:vAlign w:val="center"/>
          </w:tcPr>
          <w:p w:rsidR="003232D8" w:rsidRPr="008962A8" w:rsidRDefault="003232D8" w:rsidP="0078607A">
            <w:pPr>
              <w:jc w:val="center"/>
              <w:rPr>
                <w:color w:val="000000"/>
                <w:szCs w:val="21"/>
              </w:rPr>
            </w:pPr>
            <w:r w:rsidRPr="008962A8">
              <w:rPr>
                <w:color w:val="000000"/>
                <w:szCs w:val="21"/>
              </w:rPr>
              <w:t>1</w:t>
            </w:r>
          </w:p>
        </w:tc>
        <w:tc>
          <w:tcPr>
            <w:tcW w:w="993" w:type="dxa"/>
            <w:vAlign w:val="center"/>
          </w:tcPr>
          <w:p w:rsidR="003232D8" w:rsidRPr="002C0A1C" w:rsidRDefault="003232D8" w:rsidP="0078607A">
            <w:pPr>
              <w:jc w:val="center"/>
              <w:rPr>
                <w:szCs w:val="21"/>
              </w:rPr>
            </w:pPr>
            <w:smartTag w:uri="urn:schemas-microsoft-com:office:smarttags" w:element="chmetcnv">
              <w:smartTagPr>
                <w:attr w:name="UnitName" w:val="米"/>
                <w:attr w:name="SourceValue" w:val="5"/>
                <w:attr w:name="HasSpace" w:val="False"/>
                <w:attr w:name="Negative" w:val="False"/>
                <w:attr w:name="NumberType" w:val="1"/>
                <w:attr w:name="TCSC" w:val="0"/>
              </w:smartTagPr>
              <w:r>
                <w:rPr>
                  <w:szCs w:val="21"/>
                </w:rPr>
                <w:t>5</w:t>
              </w:r>
              <w:r>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16</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10204 DP</w:t>
            </w:r>
            <w:r w:rsidRPr="002F1F65">
              <w:rPr>
                <w:rFonts w:hint="eastAsia"/>
                <w:szCs w:val="21"/>
              </w:rPr>
              <w:t>转</w:t>
            </w:r>
            <w:r w:rsidRPr="002F1F65">
              <w:rPr>
                <w:szCs w:val="21"/>
              </w:rPr>
              <w:t>HDMI</w:t>
            </w:r>
            <w:r w:rsidRPr="002F1F65">
              <w:rPr>
                <w:rFonts w:hint="eastAsia"/>
                <w:szCs w:val="21"/>
              </w:rPr>
              <w:t>转接线</w:t>
            </w:r>
            <w:r w:rsidRPr="002F1F65">
              <w:rPr>
                <w:szCs w:val="21"/>
              </w:rPr>
              <w:t xml:space="preserve"> 4K</w:t>
            </w:r>
            <w:r w:rsidRPr="002F1F65">
              <w:rPr>
                <w:rFonts w:hint="eastAsia"/>
                <w:szCs w:val="21"/>
              </w:rPr>
              <w:t>高清连接线</w:t>
            </w:r>
            <w:r w:rsidRPr="002F1F65">
              <w:rPr>
                <w:szCs w:val="21"/>
              </w:rPr>
              <w:t xml:space="preserve"> 1.2</w:t>
            </w:r>
            <w:r w:rsidRPr="002F1F65">
              <w:rPr>
                <w:rFonts w:hint="eastAsia"/>
                <w:szCs w:val="21"/>
              </w:rPr>
              <w:t>版</w:t>
            </w:r>
            <w:r w:rsidRPr="002F1F65">
              <w:rPr>
                <w:szCs w:val="21"/>
              </w:rPr>
              <w:t xml:space="preserve"> </w:t>
            </w:r>
          </w:p>
        </w:tc>
        <w:tc>
          <w:tcPr>
            <w:tcW w:w="992" w:type="dxa"/>
            <w:vAlign w:val="center"/>
          </w:tcPr>
          <w:p w:rsidR="003232D8" w:rsidRPr="008962A8" w:rsidRDefault="003232D8" w:rsidP="0078607A">
            <w:pPr>
              <w:jc w:val="center"/>
              <w:rPr>
                <w:color w:val="000000"/>
                <w:szCs w:val="21"/>
              </w:rPr>
            </w:pPr>
            <w:r w:rsidRPr="008962A8">
              <w:rPr>
                <w:color w:val="000000"/>
                <w:szCs w:val="21"/>
              </w:rPr>
              <w:t>1</w:t>
            </w:r>
          </w:p>
        </w:tc>
        <w:tc>
          <w:tcPr>
            <w:tcW w:w="993" w:type="dxa"/>
            <w:vAlign w:val="center"/>
          </w:tcPr>
          <w:p w:rsidR="003232D8" w:rsidRDefault="003232D8" w:rsidP="0078607A">
            <w:pPr>
              <w:jc w:val="center"/>
              <w:rPr>
                <w:szCs w:val="21"/>
              </w:rPr>
            </w:pPr>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17</w:t>
            </w:r>
          </w:p>
        </w:tc>
        <w:tc>
          <w:tcPr>
            <w:tcW w:w="12190" w:type="dxa"/>
            <w:vAlign w:val="center"/>
          </w:tcPr>
          <w:p w:rsidR="003232D8" w:rsidRPr="00600748" w:rsidRDefault="003232D8" w:rsidP="0009042B">
            <w:pPr>
              <w:rPr>
                <w:szCs w:val="21"/>
              </w:rPr>
            </w:pPr>
            <w:r w:rsidRPr="00600748">
              <w:rPr>
                <w:rFonts w:hint="eastAsia"/>
                <w:szCs w:val="21"/>
              </w:rPr>
              <w:t>绿联（</w:t>
            </w:r>
            <w:r w:rsidRPr="00600748">
              <w:rPr>
                <w:szCs w:val="21"/>
              </w:rPr>
              <w:t>UGREEN</w:t>
            </w:r>
            <w:r w:rsidRPr="00600748">
              <w:rPr>
                <w:rFonts w:hint="eastAsia"/>
                <w:szCs w:val="21"/>
              </w:rPr>
              <w:t>）</w:t>
            </w:r>
            <w:r w:rsidRPr="00600748">
              <w:rPr>
                <w:szCs w:val="21"/>
              </w:rPr>
              <w:t>10135 HDMI</w:t>
            </w:r>
            <w:r w:rsidRPr="00600748">
              <w:rPr>
                <w:rFonts w:hint="eastAsia"/>
                <w:szCs w:val="21"/>
              </w:rPr>
              <w:t>转</w:t>
            </w:r>
            <w:r w:rsidRPr="00600748">
              <w:rPr>
                <w:szCs w:val="21"/>
              </w:rPr>
              <w:t>DVI</w:t>
            </w:r>
            <w:r w:rsidRPr="00600748">
              <w:rPr>
                <w:rFonts w:hint="eastAsia"/>
                <w:szCs w:val="21"/>
              </w:rPr>
              <w:t>线</w:t>
            </w:r>
            <w:r w:rsidRPr="00600748">
              <w:rPr>
                <w:szCs w:val="21"/>
              </w:rPr>
              <w:t xml:space="preserve"> DVI</w:t>
            </w:r>
            <w:r w:rsidRPr="00600748">
              <w:rPr>
                <w:rFonts w:hint="eastAsia"/>
                <w:szCs w:val="21"/>
              </w:rPr>
              <w:t>转</w:t>
            </w:r>
            <w:r w:rsidRPr="00600748">
              <w:rPr>
                <w:szCs w:val="21"/>
              </w:rPr>
              <w:t>HDMI</w:t>
            </w:r>
            <w:r w:rsidRPr="00600748">
              <w:rPr>
                <w:rFonts w:hint="eastAsia"/>
                <w:szCs w:val="21"/>
              </w:rPr>
              <w:t>转接线</w:t>
            </w:r>
            <w:r w:rsidRPr="00600748">
              <w:rPr>
                <w:szCs w:val="21"/>
              </w:rPr>
              <w:t xml:space="preserve"> </w:t>
            </w:r>
            <w:r w:rsidRPr="00600748">
              <w:rPr>
                <w:rFonts w:hint="eastAsia"/>
                <w:szCs w:val="21"/>
              </w:rPr>
              <w:t>高清双向互转连接线</w:t>
            </w:r>
          </w:p>
        </w:tc>
        <w:tc>
          <w:tcPr>
            <w:tcW w:w="992" w:type="dxa"/>
            <w:vAlign w:val="center"/>
          </w:tcPr>
          <w:p w:rsidR="003232D8" w:rsidRPr="008962A8" w:rsidRDefault="003232D8" w:rsidP="0078607A">
            <w:pPr>
              <w:jc w:val="center"/>
              <w:rPr>
                <w:color w:val="000000"/>
                <w:szCs w:val="21"/>
              </w:rPr>
            </w:pPr>
            <w:r w:rsidRPr="008962A8">
              <w:rPr>
                <w:color w:val="000000"/>
                <w:szCs w:val="21"/>
              </w:rPr>
              <w:t>32</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2"/>
                <w:attr w:name="HasSpace" w:val="False"/>
                <w:attr w:name="Negative" w:val="False"/>
                <w:attr w:name="NumberType" w:val="1"/>
                <w:attr w:name="TCSC" w:val="0"/>
              </w:smartTagPr>
              <w:r>
                <w:rPr>
                  <w:szCs w:val="21"/>
                </w:rPr>
                <w:t>2</w:t>
              </w:r>
              <w:r>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18</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10136 HDMI</w:t>
            </w:r>
            <w:r w:rsidRPr="002F1F65">
              <w:rPr>
                <w:rFonts w:hint="eastAsia"/>
                <w:szCs w:val="21"/>
              </w:rPr>
              <w:t>转</w:t>
            </w:r>
            <w:r w:rsidRPr="002F1F65">
              <w:rPr>
                <w:szCs w:val="21"/>
              </w:rPr>
              <w:t>DVI</w:t>
            </w:r>
            <w:r w:rsidRPr="002F1F65">
              <w:rPr>
                <w:rFonts w:hint="eastAsia"/>
                <w:szCs w:val="21"/>
              </w:rPr>
              <w:t>线</w:t>
            </w:r>
            <w:r w:rsidRPr="002F1F65">
              <w:rPr>
                <w:szCs w:val="21"/>
              </w:rPr>
              <w:t xml:space="preserve"> DVI</w:t>
            </w:r>
            <w:r w:rsidRPr="002F1F65">
              <w:rPr>
                <w:rFonts w:hint="eastAsia"/>
                <w:szCs w:val="21"/>
              </w:rPr>
              <w:t>转</w:t>
            </w:r>
            <w:r w:rsidRPr="002F1F65">
              <w:rPr>
                <w:szCs w:val="21"/>
              </w:rPr>
              <w:t>HDMI</w:t>
            </w:r>
            <w:r w:rsidRPr="002F1F65">
              <w:rPr>
                <w:rFonts w:hint="eastAsia"/>
                <w:szCs w:val="21"/>
              </w:rPr>
              <w:t>转接线</w:t>
            </w:r>
            <w:r w:rsidRPr="002F1F65">
              <w:rPr>
                <w:szCs w:val="21"/>
              </w:rPr>
              <w:t xml:space="preserve"> </w:t>
            </w:r>
            <w:r w:rsidRPr="002F1F65">
              <w:rPr>
                <w:rFonts w:hint="eastAsia"/>
                <w:szCs w:val="21"/>
              </w:rPr>
              <w:t>高清双向互转连接线</w:t>
            </w:r>
            <w:r w:rsidRPr="002F1F65">
              <w:rPr>
                <w:szCs w:val="21"/>
              </w:rPr>
              <w:t xml:space="preserve"> </w:t>
            </w:r>
          </w:p>
        </w:tc>
        <w:tc>
          <w:tcPr>
            <w:tcW w:w="992" w:type="dxa"/>
            <w:vAlign w:val="center"/>
          </w:tcPr>
          <w:p w:rsidR="003232D8" w:rsidRPr="008962A8" w:rsidRDefault="003232D8" w:rsidP="0078607A">
            <w:pPr>
              <w:jc w:val="center"/>
              <w:rPr>
                <w:color w:val="000000"/>
                <w:szCs w:val="21"/>
              </w:rPr>
            </w:pPr>
            <w:r w:rsidRPr="008962A8">
              <w:rPr>
                <w:color w:val="000000"/>
                <w:szCs w:val="21"/>
              </w:rPr>
              <w:t>4</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3"/>
                <w:attr w:name="HasSpace" w:val="False"/>
                <w:attr w:name="Negative" w:val="False"/>
                <w:attr w:name="NumberType" w:val="1"/>
                <w:attr w:name="TCSC" w:val="0"/>
              </w:smartTagPr>
              <w:r>
                <w:rPr>
                  <w:szCs w:val="21"/>
                </w:rPr>
                <w:t>3</w:t>
              </w:r>
              <w:r>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19</w:t>
            </w:r>
          </w:p>
        </w:tc>
        <w:tc>
          <w:tcPr>
            <w:tcW w:w="12190" w:type="dxa"/>
            <w:vAlign w:val="center"/>
          </w:tcPr>
          <w:p w:rsidR="003232D8" w:rsidRPr="002F1F65"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10137 HDMI</w:t>
            </w:r>
            <w:r w:rsidRPr="002F1F65">
              <w:rPr>
                <w:rFonts w:hint="eastAsia"/>
                <w:szCs w:val="21"/>
              </w:rPr>
              <w:t>转</w:t>
            </w:r>
            <w:r w:rsidRPr="002F1F65">
              <w:rPr>
                <w:szCs w:val="21"/>
              </w:rPr>
              <w:t>DVI</w:t>
            </w:r>
            <w:r w:rsidRPr="002F1F65">
              <w:rPr>
                <w:rFonts w:hint="eastAsia"/>
                <w:szCs w:val="21"/>
              </w:rPr>
              <w:t>线</w:t>
            </w:r>
            <w:r w:rsidRPr="002F1F65">
              <w:rPr>
                <w:szCs w:val="21"/>
              </w:rPr>
              <w:t xml:space="preserve"> DVI</w:t>
            </w:r>
            <w:r w:rsidRPr="002F1F65">
              <w:rPr>
                <w:rFonts w:hint="eastAsia"/>
                <w:szCs w:val="21"/>
              </w:rPr>
              <w:t>转</w:t>
            </w:r>
            <w:r w:rsidRPr="002F1F65">
              <w:rPr>
                <w:szCs w:val="21"/>
              </w:rPr>
              <w:t>HDMI</w:t>
            </w:r>
            <w:r w:rsidRPr="002F1F65">
              <w:rPr>
                <w:rFonts w:hint="eastAsia"/>
                <w:szCs w:val="21"/>
              </w:rPr>
              <w:t>转接线</w:t>
            </w:r>
            <w:r w:rsidRPr="002F1F65">
              <w:rPr>
                <w:szCs w:val="21"/>
              </w:rPr>
              <w:t xml:space="preserve"> </w:t>
            </w:r>
            <w:r w:rsidRPr="002F1F65">
              <w:rPr>
                <w:rFonts w:hint="eastAsia"/>
                <w:szCs w:val="21"/>
              </w:rPr>
              <w:t>高清双向互转连接线</w:t>
            </w:r>
            <w:r w:rsidRPr="002F1F65">
              <w:rPr>
                <w:szCs w:val="21"/>
              </w:rPr>
              <w:t xml:space="preserve"> </w:t>
            </w:r>
          </w:p>
        </w:tc>
        <w:tc>
          <w:tcPr>
            <w:tcW w:w="992" w:type="dxa"/>
            <w:vAlign w:val="center"/>
          </w:tcPr>
          <w:p w:rsidR="003232D8" w:rsidRPr="008962A8" w:rsidRDefault="003232D8" w:rsidP="0078607A">
            <w:pPr>
              <w:jc w:val="center"/>
              <w:rPr>
                <w:color w:val="000000"/>
                <w:szCs w:val="21"/>
              </w:rPr>
            </w:pPr>
            <w:r w:rsidRPr="008962A8">
              <w:rPr>
                <w:color w:val="000000"/>
                <w:szCs w:val="21"/>
              </w:rPr>
              <w:t>5</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5"/>
                <w:attr w:name="HasSpace" w:val="False"/>
                <w:attr w:name="Negative" w:val="False"/>
                <w:attr w:name="NumberType" w:val="1"/>
                <w:attr w:name="TCSC" w:val="0"/>
              </w:smartTagPr>
              <w:r>
                <w:rPr>
                  <w:szCs w:val="21"/>
                </w:rPr>
                <w:t>5</w:t>
              </w:r>
              <w:r w:rsidRPr="002F1F65">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sidRPr="00702C71">
              <w:rPr>
                <w:szCs w:val="21"/>
              </w:rPr>
              <w:t>20</w:t>
            </w:r>
          </w:p>
        </w:tc>
        <w:tc>
          <w:tcPr>
            <w:tcW w:w="12190" w:type="dxa"/>
            <w:vAlign w:val="center"/>
          </w:tcPr>
          <w:p w:rsidR="003232D8" w:rsidRPr="002F1F65"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10164 HDMI</w:t>
            </w:r>
            <w:r w:rsidRPr="002F1F65">
              <w:rPr>
                <w:rFonts w:hint="eastAsia"/>
                <w:szCs w:val="21"/>
              </w:rPr>
              <w:t>转</w:t>
            </w:r>
            <w:r w:rsidRPr="002F1F65">
              <w:rPr>
                <w:szCs w:val="21"/>
              </w:rPr>
              <w:t>DVI</w:t>
            </w:r>
            <w:r w:rsidRPr="002F1F65">
              <w:rPr>
                <w:rFonts w:hint="eastAsia"/>
                <w:szCs w:val="21"/>
              </w:rPr>
              <w:t>线</w:t>
            </w:r>
            <w:r w:rsidRPr="002F1F65">
              <w:rPr>
                <w:szCs w:val="21"/>
              </w:rPr>
              <w:t xml:space="preserve"> DVI</w:t>
            </w:r>
            <w:r w:rsidRPr="002F1F65">
              <w:rPr>
                <w:rFonts w:hint="eastAsia"/>
                <w:szCs w:val="21"/>
              </w:rPr>
              <w:t>转</w:t>
            </w:r>
            <w:r w:rsidRPr="002F1F65">
              <w:rPr>
                <w:szCs w:val="21"/>
              </w:rPr>
              <w:t>HDMI</w:t>
            </w:r>
            <w:r w:rsidRPr="002F1F65">
              <w:rPr>
                <w:rFonts w:hint="eastAsia"/>
                <w:szCs w:val="21"/>
              </w:rPr>
              <w:t>转接线</w:t>
            </w:r>
            <w:r w:rsidRPr="002F1F65">
              <w:rPr>
                <w:szCs w:val="21"/>
              </w:rPr>
              <w:t xml:space="preserve"> </w:t>
            </w:r>
            <w:r w:rsidRPr="002F1F65">
              <w:rPr>
                <w:rFonts w:hint="eastAsia"/>
                <w:szCs w:val="21"/>
              </w:rPr>
              <w:t>高清双向互转连接线</w:t>
            </w:r>
          </w:p>
        </w:tc>
        <w:tc>
          <w:tcPr>
            <w:tcW w:w="992" w:type="dxa"/>
            <w:vAlign w:val="center"/>
          </w:tcPr>
          <w:p w:rsidR="003232D8" w:rsidRPr="008962A8" w:rsidRDefault="003232D8" w:rsidP="0078607A">
            <w:pPr>
              <w:jc w:val="center"/>
              <w:rPr>
                <w:color w:val="000000"/>
                <w:szCs w:val="21"/>
              </w:rPr>
            </w:pPr>
            <w:r w:rsidRPr="008962A8">
              <w:rPr>
                <w:color w:val="000000"/>
                <w:szCs w:val="21"/>
              </w:rPr>
              <w:t>2</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8"/>
                <w:attr w:name="HasSpace" w:val="False"/>
                <w:attr w:name="Negative" w:val="False"/>
                <w:attr w:name="NumberType" w:val="1"/>
                <w:attr w:name="TCSC" w:val="0"/>
              </w:smartTagPr>
              <w:r>
                <w:rPr>
                  <w:szCs w:val="21"/>
                </w:rPr>
                <w:t>8</w:t>
              </w:r>
              <w:r w:rsidRPr="002F1F65">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21</w:t>
            </w:r>
          </w:p>
        </w:tc>
        <w:tc>
          <w:tcPr>
            <w:tcW w:w="12190" w:type="dxa"/>
            <w:vAlign w:val="center"/>
          </w:tcPr>
          <w:p w:rsidR="003232D8" w:rsidRPr="00600748" w:rsidRDefault="003232D8" w:rsidP="0009042B">
            <w:pPr>
              <w:rPr>
                <w:szCs w:val="21"/>
              </w:rPr>
            </w:pPr>
            <w:r w:rsidRPr="00600748">
              <w:rPr>
                <w:rFonts w:hint="eastAsia"/>
                <w:szCs w:val="21"/>
              </w:rPr>
              <w:t>绿联（</w:t>
            </w:r>
            <w:r w:rsidRPr="00600748">
              <w:rPr>
                <w:szCs w:val="21"/>
              </w:rPr>
              <w:t>UGREEN</w:t>
            </w:r>
            <w:r w:rsidRPr="00600748">
              <w:rPr>
                <w:rFonts w:hint="eastAsia"/>
                <w:szCs w:val="21"/>
              </w:rPr>
              <w:t>）</w:t>
            </w:r>
            <w:r w:rsidRPr="00600748">
              <w:rPr>
                <w:szCs w:val="21"/>
              </w:rPr>
              <w:t>11631 VGA</w:t>
            </w:r>
            <w:r w:rsidRPr="00600748">
              <w:rPr>
                <w:rFonts w:hint="eastAsia"/>
                <w:szCs w:val="21"/>
              </w:rPr>
              <w:t>线</w:t>
            </w:r>
            <w:r w:rsidRPr="00600748">
              <w:rPr>
                <w:szCs w:val="21"/>
              </w:rPr>
              <w:t xml:space="preserve"> vga3+6</w:t>
            </w:r>
            <w:r w:rsidRPr="00600748">
              <w:rPr>
                <w:rFonts w:hint="eastAsia"/>
                <w:szCs w:val="21"/>
              </w:rPr>
              <w:t>工程线</w:t>
            </w:r>
            <w:r w:rsidRPr="00600748">
              <w:rPr>
                <w:szCs w:val="21"/>
              </w:rPr>
              <w:t xml:space="preserve"> </w:t>
            </w:r>
            <w:r w:rsidRPr="00600748">
              <w:rPr>
                <w:rFonts w:hint="eastAsia"/>
                <w:szCs w:val="21"/>
              </w:rPr>
              <w:t>投影仪线</w:t>
            </w:r>
          </w:p>
        </w:tc>
        <w:tc>
          <w:tcPr>
            <w:tcW w:w="992" w:type="dxa"/>
            <w:vAlign w:val="center"/>
          </w:tcPr>
          <w:p w:rsidR="003232D8" w:rsidRPr="008962A8" w:rsidRDefault="003232D8" w:rsidP="0078607A">
            <w:pPr>
              <w:jc w:val="center"/>
              <w:rPr>
                <w:color w:val="000000"/>
                <w:szCs w:val="21"/>
              </w:rPr>
            </w:pPr>
            <w:r w:rsidRPr="008962A8">
              <w:rPr>
                <w:color w:val="000000"/>
                <w:szCs w:val="21"/>
              </w:rPr>
              <w:t>5</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3"/>
                <w:attr w:name="HasSpace" w:val="False"/>
                <w:attr w:name="Negative" w:val="False"/>
                <w:attr w:name="NumberType" w:val="1"/>
                <w:attr w:name="TCSC" w:val="0"/>
              </w:smartTagPr>
              <w:r>
                <w:rPr>
                  <w:szCs w:val="21"/>
                </w:rPr>
                <w:t>3</w:t>
              </w:r>
              <w:r>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22</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11604 DVI24+1</w:t>
            </w:r>
            <w:r w:rsidRPr="002F1F65">
              <w:rPr>
                <w:rFonts w:hint="eastAsia"/>
                <w:szCs w:val="21"/>
              </w:rPr>
              <w:t>线</w:t>
            </w:r>
            <w:r w:rsidRPr="002F1F65">
              <w:rPr>
                <w:szCs w:val="21"/>
              </w:rPr>
              <w:t xml:space="preserve"> DVI-D</w:t>
            </w:r>
            <w:r w:rsidRPr="002F1F65">
              <w:rPr>
                <w:rFonts w:hint="eastAsia"/>
                <w:szCs w:val="21"/>
              </w:rPr>
              <w:t>公对公双通道数字高清连接转换线</w:t>
            </w:r>
            <w:r w:rsidRPr="002F1F65">
              <w:rPr>
                <w:szCs w:val="21"/>
              </w:rPr>
              <w:t xml:space="preserve"> </w:t>
            </w:r>
          </w:p>
        </w:tc>
        <w:tc>
          <w:tcPr>
            <w:tcW w:w="992" w:type="dxa"/>
            <w:vAlign w:val="center"/>
          </w:tcPr>
          <w:p w:rsidR="003232D8" w:rsidRPr="008962A8" w:rsidRDefault="003232D8" w:rsidP="0078607A">
            <w:pPr>
              <w:jc w:val="center"/>
              <w:rPr>
                <w:color w:val="000000"/>
                <w:szCs w:val="21"/>
              </w:rPr>
            </w:pPr>
            <w:r w:rsidRPr="008962A8">
              <w:rPr>
                <w:color w:val="000000"/>
                <w:szCs w:val="21"/>
              </w:rPr>
              <w:t>4</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2"/>
                <w:attr w:name="HasSpace" w:val="False"/>
                <w:attr w:name="Negative" w:val="False"/>
                <w:attr w:name="NumberType" w:val="1"/>
                <w:attr w:name="TCSC" w:val="0"/>
              </w:smartTagPr>
              <w:r>
                <w:rPr>
                  <w:szCs w:val="21"/>
                </w:rPr>
                <w:t>2</w:t>
              </w:r>
              <w:r>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23</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11607 DVI24+1</w:t>
            </w:r>
            <w:r w:rsidRPr="002F1F65">
              <w:rPr>
                <w:rFonts w:hint="eastAsia"/>
                <w:szCs w:val="21"/>
              </w:rPr>
              <w:t>线</w:t>
            </w:r>
            <w:r w:rsidRPr="002F1F65">
              <w:rPr>
                <w:szCs w:val="21"/>
              </w:rPr>
              <w:t xml:space="preserve"> DVI-D</w:t>
            </w:r>
            <w:r w:rsidRPr="002F1F65">
              <w:rPr>
                <w:rFonts w:hint="eastAsia"/>
                <w:szCs w:val="21"/>
              </w:rPr>
              <w:t>公对公双通道数字高清连接转换线</w:t>
            </w:r>
          </w:p>
        </w:tc>
        <w:tc>
          <w:tcPr>
            <w:tcW w:w="992" w:type="dxa"/>
            <w:vAlign w:val="center"/>
          </w:tcPr>
          <w:p w:rsidR="003232D8" w:rsidRPr="008962A8" w:rsidRDefault="003232D8" w:rsidP="0078607A">
            <w:pPr>
              <w:jc w:val="center"/>
              <w:rPr>
                <w:color w:val="000000"/>
                <w:szCs w:val="21"/>
              </w:rPr>
            </w:pPr>
            <w:r w:rsidRPr="008962A8">
              <w:rPr>
                <w:color w:val="000000"/>
                <w:szCs w:val="21"/>
              </w:rPr>
              <w:t>2</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3"/>
                <w:attr w:name="HasSpace" w:val="False"/>
                <w:attr w:name="Negative" w:val="False"/>
                <w:attr w:name="NumberType" w:val="1"/>
                <w:attr w:name="TCSC" w:val="0"/>
              </w:smartTagPr>
              <w:r>
                <w:rPr>
                  <w:szCs w:val="21"/>
                </w:rPr>
                <w:t>3</w:t>
              </w:r>
              <w:r w:rsidRPr="002F1F65">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24</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11608 DVI24+1</w:t>
            </w:r>
            <w:r w:rsidRPr="002F1F65">
              <w:rPr>
                <w:rFonts w:hint="eastAsia"/>
                <w:szCs w:val="21"/>
              </w:rPr>
              <w:t>线</w:t>
            </w:r>
            <w:r w:rsidRPr="002F1F65">
              <w:rPr>
                <w:szCs w:val="21"/>
              </w:rPr>
              <w:t xml:space="preserve"> DVI-D</w:t>
            </w:r>
            <w:r w:rsidRPr="002F1F65">
              <w:rPr>
                <w:rFonts w:hint="eastAsia"/>
                <w:szCs w:val="21"/>
              </w:rPr>
              <w:t>公对公双通道数字高清连接转换线</w:t>
            </w:r>
          </w:p>
        </w:tc>
        <w:tc>
          <w:tcPr>
            <w:tcW w:w="992" w:type="dxa"/>
            <w:vAlign w:val="center"/>
          </w:tcPr>
          <w:p w:rsidR="003232D8" w:rsidRPr="008962A8" w:rsidRDefault="003232D8" w:rsidP="0078607A">
            <w:pPr>
              <w:jc w:val="center"/>
              <w:rPr>
                <w:color w:val="000000"/>
                <w:szCs w:val="21"/>
              </w:rPr>
            </w:pPr>
            <w:r w:rsidRPr="008962A8">
              <w:rPr>
                <w:color w:val="000000"/>
                <w:szCs w:val="21"/>
              </w:rPr>
              <w:t>3</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5"/>
                <w:attr w:name="HasSpace" w:val="False"/>
                <w:attr w:name="Negative" w:val="False"/>
                <w:attr w:name="NumberType" w:val="1"/>
                <w:attr w:name="TCSC" w:val="0"/>
              </w:smartTagPr>
              <w:r>
                <w:rPr>
                  <w:szCs w:val="21"/>
                </w:rPr>
                <w:t>5</w:t>
              </w:r>
              <w:r w:rsidRPr="002F1F65">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25</w:t>
            </w:r>
          </w:p>
        </w:tc>
        <w:tc>
          <w:tcPr>
            <w:tcW w:w="12190" w:type="dxa"/>
            <w:vAlign w:val="center"/>
          </w:tcPr>
          <w:p w:rsidR="003232D8" w:rsidRPr="00600748" w:rsidRDefault="003232D8" w:rsidP="0009042B">
            <w:pPr>
              <w:rPr>
                <w:szCs w:val="21"/>
              </w:rPr>
            </w:pPr>
            <w:r w:rsidRPr="002F1F65">
              <w:rPr>
                <w:rFonts w:hint="eastAsia"/>
                <w:szCs w:val="21"/>
              </w:rPr>
              <w:t>绿联（</w:t>
            </w:r>
            <w:r w:rsidRPr="002F1F65">
              <w:rPr>
                <w:szCs w:val="21"/>
              </w:rPr>
              <w:t>UGREEN</w:t>
            </w:r>
            <w:r w:rsidRPr="002F1F65">
              <w:rPr>
                <w:rFonts w:hint="eastAsia"/>
                <w:szCs w:val="21"/>
              </w:rPr>
              <w:t>）</w:t>
            </w:r>
            <w:r w:rsidRPr="002F1F65">
              <w:rPr>
                <w:szCs w:val="21"/>
              </w:rPr>
              <w:t>11605 DVI24+1</w:t>
            </w:r>
            <w:r w:rsidRPr="002F1F65">
              <w:rPr>
                <w:rFonts w:hint="eastAsia"/>
                <w:szCs w:val="21"/>
              </w:rPr>
              <w:t>线</w:t>
            </w:r>
            <w:r w:rsidRPr="002F1F65">
              <w:rPr>
                <w:szCs w:val="21"/>
              </w:rPr>
              <w:t xml:space="preserve"> DVI-D</w:t>
            </w:r>
            <w:r w:rsidRPr="002F1F65">
              <w:rPr>
                <w:rFonts w:hint="eastAsia"/>
                <w:szCs w:val="21"/>
              </w:rPr>
              <w:t>公对公双通道数字高清连接转换线</w:t>
            </w:r>
          </w:p>
        </w:tc>
        <w:tc>
          <w:tcPr>
            <w:tcW w:w="992" w:type="dxa"/>
            <w:vAlign w:val="center"/>
          </w:tcPr>
          <w:p w:rsidR="003232D8" w:rsidRPr="008962A8" w:rsidRDefault="003232D8" w:rsidP="0078607A">
            <w:pPr>
              <w:jc w:val="center"/>
              <w:rPr>
                <w:color w:val="000000"/>
                <w:szCs w:val="21"/>
              </w:rPr>
            </w:pPr>
            <w:r w:rsidRPr="008962A8">
              <w:rPr>
                <w:color w:val="000000"/>
                <w:szCs w:val="21"/>
              </w:rPr>
              <w:t>2</w:t>
            </w:r>
          </w:p>
        </w:tc>
        <w:tc>
          <w:tcPr>
            <w:tcW w:w="993" w:type="dxa"/>
            <w:vAlign w:val="center"/>
          </w:tcPr>
          <w:p w:rsidR="003232D8" w:rsidRDefault="003232D8" w:rsidP="0078607A">
            <w:pPr>
              <w:jc w:val="center"/>
              <w:rPr>
                <w:szCs w:val="21"/>
              </w:rPr>
            </w:pPr>
            <w:smartTag w:uri="urn:schemas-microsoft-com:office:smarttags" w:element="chmetcnv">
              <w:smartTagPr>
                <w:attr w:name="UnitName" w:val="米"/>
                <w:attr w:name="SourceValue" w:val="8"/>
                <w:attr w:name="HasSpace" w:val="False"/>
                <w:attr w:name="Negative" w:val="False"/>
                <w:attr w:name="NumberType" w:val="1"/>
                <w:attr w:name="TCSC" w:val="0"/>
              </w:smartTagPr>
              <w:r>
                <w:rPr>
                  <w:szCs w:val="21"/>
                </w:rPr>
                <w:t>8</w:t>
              </w:r>
              <w:r w:rsidRPr="002F1F65">
                <w:rPr>
                  <w:rFonts w:hint="eastAsia"/>
                  <w:szCs w:val="21"/>
                </w:rPr>
                <w:t>米</w:t>
              </w:r>
            </w:smartTag>
          </w:p>
        </w:tc>
      </w:tr>
      <w:tr w:rsidR="003232D8" w:rsidRPr="00702C71" w:rsidTr="003232D8">
        <w:trPr>
          <w:cantSplit/>
          <w:trHeight w:val="461"/>
        </w:trPr>
        <w:tc>
          <w:tcPr>
            <w:tcW w:w="568" w:type="dxa"/>
            <w:vAlign w:val="center"/>
          </w:tcPr>
          <w:p w:rsidR="003232D8" w:rsidRPr="00702C71" w:rsidRDefault="003232D8" w:rsidP="0009042B">
            <w:pPr>
              <w:jc w:val="center"/>
              <w:rPr>
                <w:szCs w:val="21"/>
              </w:rPr>
            </w:pPr>
            <w:r>
              <w:rPr>
                <w:szCs w:val="21"/>
              </w:rPr>
              <w:t>26</w:t>
            </w:r>
          </w:p>
        </w:tc>
        <w:tc>
          <w:tcPr>
            <w:tcW w:w="12190" w:type="dxa"/>
            <w:vAlign w:val="center"/>
          </w:tcPr>
          <w:p w:rsidR="003232D8" w:rsidRPr="00702C71" w:rsidRDefault="003232D8" w:rsidP="0009042B">
            <w:pPr>
              <w:rPr>
                <w:szCs w:val="21"/>
              </w:rPr>
            </w:pPr>
            <w:r w:rsidRPr="00702C71">
              <w:rPr>
                <w:rFonts w:hint="eastAsia"/>
                <w:szCs w:val="21"/>
              </w:rPr>
              <w:t>绿联</w:t>
            </w:r>
            <w:r w:rsidRPr="00702C71">
              <w:rPr>
                <w:szCs w:val="21"/>
              </w:rPr>
              <w:t xml:space="preserve"> USB3.0</w:t>
            </w:r>
            <w:r w:rsidRPr="00702C71">
              <w:rPr>
                <w:rFonts w:hint="eastAsia"/>
                <w:szCs w:val="21"/>
              </w:rPr>
              <w:t>数据线</w:t>
            </w:r>
            <w:r w:rsidRPr="00702C71">
              <w:rPr>
                <w:szCs w:val="21"/>
              </w:rPr>
              <w:t>A</w:t>
            </w:r>
            <w:r w:rsidRPr="00702C71">
              <w:rPr>
                <w:rFonts w:hint="eastAsia"/>
                <w:szCs w:val="21"/>
              </w:rPr>
              <w:t>公对</w:t>
            </w:r>
            <w:r w:rsidRPr="00702C71">
              <w:rPr>
                <w:szCs w:val="21"/>
              </w:rPr>
              <w:t>B</w:t>
            </w:r>
            <w:r w:rsidRPr="00702C71">
              <w:rPr>
                <w:rFonts w:hint="eastAsia"/>
                <w:szCs w:val="21"/>
              </w:rPr>
              <w:t>公高速打印机数据线</w:t>
            </w:r>
            <w:r w:rsidRPr="00702C71">
              <w:rPr>
                <w:szCs w:val="21"/>
              </w:rPr>
              <w:t xml:space="preserve"> </w:t>
            </w:r>
            <w:r w:rsidRPr="00702C71">
              <w:rPr>
                <w:rFonts w:hint="eastAsia"/>
                <w:szCs w:val="21"/>
              </w:rPr>
              <w:t>方口移动硬盘盒数据连接线</w:t>
            </w:r>
            <w:r w:rsidRPr="00702C71">
              <w:rPr>
                <w:szCs w:val="21"/>
              </w:rPr>
              <w:t xml:space="preserve"> US210 1.5</w:t>
            </w:r>
            <w:r w:rsidRPr="00702C71">
              <w:rPr>
                <w:rFonts w:hint="eastAsia"/>
                <w:szCs w:val="21"/>
              </w:rPr>
              <w:t>米</w:t>
            </w:r>
          </w:p>
        </w:tc>
        <w:tc>
          <w:tcPr>
            <w:tcW w:w="992" w:type="dxa"/>
            <w:vAlign w:val="center"/>
          </w:tcPr>
          <w:p w:rsidR="003232D8" w:rsidRPr="00702C71" w:rsidRDefault="003232D8" w:rsidP="0078607A">
            <w:pPr>
              <w:jc w:val="center"/>
              <w:rPr>
                <w:color w:val="000000"/>
                <w:szCs w:val="21"/>
              </w:rPr>
            </w:pPr>
            <w:r w:rsidRPr="00702C71">
              <w:rPr>
                <w:color w:val="000000"/>
                <w:szCs w:val="21"/>
              </w:rPr>
              <w:t>16</w:t>
            </w:r>
          </w:p>
        </w:tc>
        <w:tc>
          <w:tcPr>
            <w:tcW w:w="993" w:type="dxa"/>
            <w:vAlign w:val="center"/>
          </w:tcPr>
          <w:p w:rsidR="003232D8" w:rsidRPr="00702C71" w:rsidRDefault="003232D8" w:rsidP="0078607A">
            <w:pPr>
              <w:jc w:val="center"/>
              <w:rPr>
                <w:szCs w:val="21"/>
              </w:rPr>
            </w:pPr>
          </w:p>
        </w:tc>
      </w:tr>
      <w:tr w:rsidR="003232D8" w:rsidRPr="00702C71" w:rsidTr="003232D8">
        <w:trPr>
          <w:cantSplit/>
          <w:trHeight w:val="367"/>
        </w:trPr>
        <w:tc>
          <w:tcPr>
            <w:tcW w:w="568" w:type="dxa"/>
            <w:shd w:val="clear" w:color="auto" w:fill="FFFFFF"/>
            <w:vAlign w:val="center"/>
          </w:tcPr>
          <w:p w:rsidR="003232D8" w:rsidRPr="00702C71" w:rsidRDefault="003232D8" w:rsidP="0009042B">
            <w:pPr>
              <w:jc w:val="center"/>
              <w:rPr>
                <w:szCs w:val="21"/>
              </w:rPr>
            </w:pPr>
            <w:r>
              <w:rPr>
                <w:szCs w:val="21"/>
              </w:rPr>
              <w:t>27</w:t>
            </w:r>
          </w:p>
        </w:tc>
        <w:tc>
          <w:tcPr>
            <w:tcW w:w="12190" w:type="dxa"/>
            <w:shd w:val="clear" w:color="auto" w:fill="FFFFFF"/>
            <w:vAlign w:val="center"/>
          </w:tcPr>
          <w:p w:rsidR="003232D8" w:rsidRPr="00702C71" w:rsidRDefault="003232D8" w:rsidP="0009042B">
            <w:pPr>
              <w:rPr>
                <w:szCs w:val="21"/>
              </w:rPr>
            </w:pPr>
            <w:r w:rsidRPr="00A862F7">
              <w:rPr>
                <w:rFonts w:ascii="仿宋_GB2312" w:eastAsia="仿宋_GB2312" w:hAnsi="宋体" w:cs="宋体" w:hint="eastAsia"/>
                <w:szCs w:val="21"/>
              </w:rPr>
              <w:t>★</w:t>
            </w:r>
            <w:r w:rsidRPr="005404A7">
              <w:rPr>
                <w:rFonts w:hint="eastAsia"/>
                <w:szCs w:val="21"/>
              </w:rPr>
              <w:t>罗技（</w:t>
            </w:r>
            <w:r w:rsidRPr="005404A7">
              <w:rPr>
                <w:szCs w:val="21"/>
              </w:rPr>
              <w:t>Logitech</w:t>
            </w:r>
            <w:r w:rsidRPr="005404A7">
              <w:rPr>
                <w:rFonts w:hint="eastAsia"/>
                <w:szCs w:val="21"/>
              </w:rPr>
              <w:t>）</w:t>
            </w:r>
            <w:r w:rsidRPr="005404A7">
              <w:rPr>
                <w:szCs w:val="21"/>
              </w:rPr>
              <w:t xml:space="preserve"> G602 </w:t>
            </w:r>
            <w:r w:rsidRPr="005404A7">
              <w:rPr>
                <w:rFonts w:hint="eastAsia"/>
                <w:szCs w:val="21"/>
              </w:rPr>
              <w:t>无线角色扮演网游鼠标</w:t>
            </w:r>
            <w:r>
              <w:rPr>
                <w:rFonts w:hint="eastAsia"/>
                <w:szCs w:val="21"/>
              </w:rPr>
              <w:t>须提供原厂商针对本项目的售后服务承诺函原件</w:t>
            </w:r>
          </w:p>
        </w:tc>
        <w:tc>
          <w:tcPr>
            <w:tcW w:w="992" w:type="dxa"/>
            <w:shd w:val="clear" w:color="auto" w:fill="FFFFFF"/>
            <w:vAlign w:val="center"/>
          </w:tcPr>
          <w:p w:rsidR="003232D8" w:rsidRPr="00702C71" w:rsidRDefault="003232D8" w:rsidP="0078607A">
            <w:pPr>
              <w:jc w:val="center"/>
              <w:rPr>
                <w:color w:val="000000"/>
                <w:szCs w:val="21"/>
              </w:rPr>
            </w:pPr>
            <w:r w:rsidRPr="00702C71">
              <w:rPr>
                <w:color w:val="000000"/>
                <w:szCs w:val="21"/>
              </w:rPr>
              <w:t>15</w:t>
            </w:r>
          </w:p>
        </w:tc>
        <w:tc>
          <w:tcPr>
            <w:tcW w:w="993" w:type="dxa"/>
            <w:shd w:val="clear" w:color="auto" w:fill="FFFFFF"/>
            <w:vAlign w:val="center"/>
          </w:tcPr>
          <w:p w:rsidR="003232D8" w:rsidRPr="00702C71" w:rsidRDefault="003232D8" w:rsidP="0078607A">
            <w:pPr>
              <w:jc w:val="center"/>
              <w:rPr>
                <w:szCs w:val="21"/>
              </w:rPr>
            </w:pPr>
          </w:p>
        </w:tc>
      </w:tr>
      <w:tr w:rsidR="003232D8" w:rsidRPr="00702C71" w:rsidTr="003232D8">
        <w:trPr>
          <w:cantSplit/>
          <w:trHeight w:val="305"/>
        </w:trPr>
        <w:tc>
          <w:tcPr>
            <w:tcW w:w="568" w:type="dxa"/>
            <w:shd w:val="clear" w:color="auto" w:fill="FFFFFF"/>
            <w:vAlign w:val="center"/>
          </w:tcPr>
          <w:p w:rsidR="003232D8" w:rsidRPr="00702C71" w:rsidRDefault="003232D8" w:rsidP="0009042B">
            <w:pPr>
              <w:jc w:val="center"/>
              <w:rPr>
                <w:szCs w:val="21"/>
              </w:rPr>
            </w:pPr>
            <w:r>
              <w:rPr>
                <w:szCs w:val="21"/>
              </w:rPr>
              <w:t>28</w:t>
            </w:r>
          </w:p>
        </w:tc>
        <w:tc>
          <w:tcPr>
            <w:tcW w:w="12190" w:type="dxa"/>
            <w:shd w:val="clear" w:color="auto" w:fill="FFFFFF"/>
            <w:vAlign w:val="center"/>
          </w:tcPr>
          <w:p w:rsidR="003232D8" w:rsidRPr="00702C71" w:rsidRDefault="003232D8" w:rsidP="0009042B">
            <w:pPr>
              <w:rPr>
                <w:szCs w:val="21"/>
              </w:rPr>
            </w:pPr>
            <w:r w:rsidRPr="00702C71">
              <w:rPr>
                <w:rFonts w:hint="eastAsia"/>
                <w:szCs w:val="21"/>
              </w:rPr>
              <w:t>松下笔型无线话筒</w:t>
            </w:r>
            <w:r w:rsidRPr="00702C71">
              <w:rPr>
                <w:szCs w:val="21"/>
              </w:rPr>
              <w:t>WX4800CH+</w:t>
            </w:r>
            <w:r w:rsidRPr="00702C71">
              <w:rPr>
                <w:rFonts w:hint="eastAsia"/>
                <w:szCs w:val="21"/>
              </w:rPr>
              <w:t>松下</w:t>
            </w:r>
            <w:r w:rsidRPr="00702C71">
              <w:rPr>
                <w:szCs w:val="21"/>
              </w:rPr>
              <w:t>WS-X66/CH</w:t>
            </w:r>
          </w:p>
        </w:tc>
        <w:tc>
          <w:tcPr>
            <w:tcW w:w="992" w:type="dxa"/>
            <w:shd w:val="clear" w:color="auto" w:fill="FFFFFF"/>
            <w:vAlign w:val="center"/>
          </w:tcPr>
          <w:p w:rsidR="003232D8" w:rsidRPr="00702C71" w:rsidRDefault="003232D8" w:rsidP="0078607A">
            <w:pPr>
              <w:jc w:val="center"/>
              <w:rPr>
                <w:color w:val="000000"/>
                <w:szCs w:val="21"/>
              </w:rPr>
            </w:pPr>
            <w:r w:rsidRPr="00702C71">
              <w:rPr>
                <w:color w:val="000000"/>
                <w:szCs w:val="21"/>
              </w:rPr>
              <w:t>1</w:t>
            </w:r>
          </w:p>
        </w:tc>
        <w:tc>
          <w:tcPr>
            <w:tcW w:w="993" w:type="dxa"/>
            <w:shd w:val="clear" w:color="auto" w:fill="FFFFFF"/>
            <w:vAlign w:val="center"/>
          </w:tcPr>
          <w:p w:rsidR="003232D8" w:rsidRPr="00702C71" w:rsidRDefault="003232D8" w:rsidP="0078607A">
            <w:pPr>
              <w:jc w:val="center"/>
              <w:rPr>
                <w:szCs w:val="21"/>
              </w:rPr>
            </w:pPr>
          </w:p>
        </w:tc>
      </w:tr>
      <w:tr w:rsidR="003232D8" w:rsidRPr="00702C71" w:rsidTr="003232D8">
        <w:trPr>
          <w:cantSplit/>
          <w:trHeight w:val="255"/>
        </w:trPr>
        <w:tc>
          <w:tcPr>
            <w:tcW w:w="568" w:type="dxa"/>
            <w:shd w:val="clear" w:color="auto" w:fill="FFFFFF"/>
            <w:vAlign w:val="center"/>
          </w:tcPr>
          <w:p w:rsidR="003232D8" w:rsidRPr="00702C71" w:rsidRDefault="003232D8" w:rsidP="0009042B">
            <w:pPr>
              <w:jc w:val="center"/>
              <w:rPr>
                <w:szCs w:val="21"/>
              </w:rPr>
            </w:pPr>
            <w:r>
              <w:rPr>
                <w:szCs w:val="21"/>
              </w:rPr>
              <w:t>29</w:t>
            </w:r>
          </w:p>
        </w:tc>
        <w:tc>
          <w:tcPr>
            <w:tcW w:w="12190" w:type="dxa"/>
            <w:shd w:val="clear" w:color="auto" w:fill="FFFFFF"/>
            <w:vAlign w:val="center"/>
          </w:tcPr>
          <w:p w:rsidR="003232D8" w:rsidRPr="00702C71" w:rsidRDefault="003232D8" w:rsidP="0009042B">
            <w:pPr>
              <w:rPr>
                <w:szCs w:val="21"/>
              </w:rPr>
            </w:pPr>
            <w:r w:rsidRPr="00702C71">
              <w:rPr>
                <w:szCs w:val="21"/>
              </w:rPr>
              <w:t>HM35</w:t>
            </w:r>
            <w:r w:rsidRPr="00702C71">
              <w:rPr>
                <w:rFonts w:hint="eastAsia"/>
                <w:szCs w:val="21"/>
              </w:rPr>
              <w:t>投影仪办公家用吊装支架</w:t>
            </w:r>
          </w:p>
        </w:tc>
        <w:tc>
          <w:tcPr>
            <w:tcW w:w="992" w:type="dxa"/>
            <w:shd w:val="clear" w:color="auto" w:fill="FFFFFF"/>
            <w:vAlign w:val="center"/>
          </w:tcPr>
          <w:p w:rsidR="003232D8" w:rsidRPr="00702C71" w:rsidRDefault="003232D8" w:rsidP="0078607A">
            <w:pPr>
              <w:jc w:val="center"/>
              <w:rPr>
                <w:color w:val="000000"/>
                <w:szCs w:val="21"/>
              </w:rPr>
            </w:pPr>
            <w:r w:rsidRPr="00702C71">
              <w:rPr>
                <w:color w:val="000000"/>
                <w:szCs w:val="21"/>
              </w:rPr>
              <w:t>1</w:t>
            </w:r>
          </w:p>
        </w:tc>
        <w:tc>
          <w:tcPr>
            <w:tcW w:w="993" w:type="dxa"/>
            <w:shd w:val="clear" w:color="auto" w:fill="FFFFFF"/>
            <w:vAlign w:val="center"/>
          </w:tcPr>
          <w:p w:rsidR="003232D8" w:rsidRPr="00702C71" w:rsidRDefault="003232D8" w:rsidP="0078607A">
            <w:pPr>
              <w:jc w:val="center"/>
              <w:rPr>
                <w:szCs w:val="21"/>
              </w:rPr>
            </w:pPr>
          </w:p>
        </w:tc>
      </w:tr>
      <w:tr w:rsidR="003232D8" w:rsidRPr="00702C71" w:rsidTr="003232D8">
        <w:trPr>
          <w:cantSplit/>
          <w:trHeight w:val="461"/>
        </w:trPr>
        <w:tc>
          <w:tcPr>
            <w:tcW w:w="568" w:type="dxa"/>
            <w:shd w:val="clear" w:color="auto" w:fill="FFFFFF"/>
            <w:vAlign w:val="center"/>
          </w:tcPr>
          <w:p w:rsidR="003232D8" w:rsidRPr="00702C71" w:rsidRDefault="003232D8" w:rsidP="0009042B">
            <w:pPr>
              <w:jc w:val="center"/>
              <w:rPr>
                <w:szCs w:val="21"/>
              </w:rPr>
            </w:pPr>
            <w:r>
              <w:rPr>
                <w:szCs w:val="21"/>
              </w:rPr>
              <w:t>30</w:t>
            </w:r>
          </w:p>
        </w:tc>
        <w:tc>
          <w:tcPr>
            <w:tcW w:w="12190" w:type="dxa"/>
            <w:shd w:val="clear" w:color="auto" w:fill="FFFFFF"/>
            <w:vAlign w:val="center"/>
          </w:tcPr>
          <w:p w:rsidR="003232D8" w:rsidRPr="00702C71" w:rsidRDefault="003232D8" w:rsidP="0009042B">
            <w:pPr>
              <w:rPr>
                <w:szCs w:val="21"/>
              </w:rPr>
            </w:pPr>
            <w:r w:rsidRPr="00702C71">
              <w:rPr>
                <w:rFonts w:hint="eastAsia"/>
                <w:szCs w:val="21"/>
              </w:rPr>
              <w:t>金霸王（</w:t>
            </w:r>
            <w:r w:rsidRPr="00702C71">
              <w:rPr>
                <w:szCs w:val="21"/>
              </w:rPr>
              <w:t>Duracell</w:t>
            </w:r>
            <w:r w:rsidRPr="00702C71">
              <w:rPr>
                <w:rFonts w:hint="eastAsia"/>
                <w:szCs w:val="21"/>
              </w:rPr>
              <w:t>）</w:t>
            </w:r>
            <w:r w:rsidRPr="00702C71">
              <w:rPr>
                <w:szCs w:val="21"/>
              </w:rPr>
              <w:t xml:space="preserve"> 5</w:t>
            </w:r>
            <w:r w:rsidRPr="00702C71">
              <w:rPr>
                <w:rFonts w:hint="eastAsia"/>
                <w:szCs w:val="21"/>
              </w:rPr>
              <w:t>号电池</w:t>
            </w:r>
            <w:r w:rsidRPr="00702C71">
              <w:rPr>
                <w:szCs w:val="21"/>
              </w:rPr>
              <w:t>10</w:t>
            </w:r>
            <w:r w:rsidRPr="00702C71">
              <w:rPr>
                <w:rFonts w:hint="eastAsia"/>
                <w:szCs w:val="21"/>
              </w:rPr>
              <w:t>粒装</w:t>
            </w:r>
          </w:p>
        </w:tc>
        <w:tc>
          <w:tcPr>
            <w:tcW w:w="992" w:type="dxa"/>
            <w:shd w:val="clear" w:color="auto" w:fill="FFFFFF"/>
            <w:vAlign w:val="center"/>
          </w:tcPr>
          <w:p w:rsidR="003232D8" w:rsidRPr="00702C71" w:rsidRDefault="003232D8" w:rsidP="0078607A">
            <w:pPr>
              <w:jc w:val="center"/>
              <w:rPr>
                <w:color w:val="000000"/>
                <w:szCs w:val="21"/>
              </w:rPr>
            </w:pPr>
            <w:r w:rsidRPr="00702C71">
              <w:rPr>
                <w:color w:val="000000"/>
                <w:szCs w:val="21"/>
              </w:rPr>
              <w:t>30</w:t>
            </w:r>
          </w:p>
        </w:tc>
        <w:tc>
          <w:tcPr>
            <w:tcW w:w="993" w:type="dxa"/>
            <w:shd w:val="clear" w:color="auto" w:fill="FFFFFF"/>
            <w:vAlign w:val="center"/>
          </w:tcPr>
          <w:p w:rsidR="003232D8" w:rsidRPr="00702C71" w:rsidRDefault="003232D8" w:rsidP="0078607A">
            <w:pPr>
              <w:jc w:val="center"/>
              <w:rPr>
                <w:szCs w:val="21"/>
              </w:rPr>
            </w:pPr>
          </w:p>
        </w:tc>
      </w:tr>
    </w:tbl>
    <w:p w:rsidR="008D60A2" w:rsidRDefault="008D60A2" w:rsidP="003232D8">
      <w:pPr>
        <w:adjustRightInd w:val="0"/>
        <w:snapToGrid w:val="0"/>
        <w:spacing w:line="420" w:lineRule="exact"/>
        <w:ind w:firstLineChars="200" w:firstLine="560"/>
        <w:rPr>
          <w:rFonts w:ascii="宋体"/>
          <w:sz w:val="28"/>
          <w:szCs w:val="28"/>
        </w:rPr>
      </w:pPr>
      <w:r>
        <w:rPr>
          <w:rFonts w:ascii="宋体" w:hAnsi="宋体"/>
          <w:color w:val="000000"/>
          <w:sz w:val="28"/>
          <w:szCs w:val="28"/>
        </w:rPr>
        <w:t>A</w:t>
      </w:r>
      <w:r>
        <w:rPr>
          <w:rFonts w:ascii="宋体" w:hAnsi="宋体" w:hint="eastAsia"/>
          <w:color w:val="000000"/>
          <w:sz w:val="28"/>
          <w:szCs w:val="28"/>
        </w:rPr>
        <w:t>、</w:t>
      </w:r>
      <w:r>
        <w:rPr>
          <w:rFonts w:ascii="宋体" w:hAnsi="宋体" w:hint="eastAsia"/>
          <w:sz w:val="28"/>
          <w:szCs w:val="28"/>
        </w:rPr>
        <w:t>货物质量保证：供方提供的货物必须是近一年原厂生产的、全新的、未使用过的正品（包括零部件），并符合国</w:t>
      </w:r>
      <w:r>
        <w:rPr>
          <w:rFonts w:ascii="宋体" w:hAnsi="宋体" w:hint="eastAsia"/>
          <w:sz w:val="28"/>
          <w:szCs w:val="28"/>
        </w:rPr>
        <w:lastRenderedPageBreak/>
        <w:t>家质量、环保标准，附产品说明书、合格证。</w:t>
      </w:r>
    </w:p>
    <w:p w:rsidR="008D60A2" w:rsidRDefault="008D60A2" w:rsidP="003232D8">
      <w:pPr>
        <w:adjustRightInd w:val="0"/>
        <w:snapToGrid w:val="0"/>
        <w:spacing w:line="420" w:lineRule="exact"/>
        <w:ind w:left="1" w:firstLineChars="192" w:firstLine="538"/>
        <w:rPr>
          <w:rFonts w:ascii="宋体"/>
          <w:sz w:val="28"/>
          <w:szCs w:val="28"/>
        </w:rPr>
      </w:pPr>
      <w:r>
        <w:rPr>
          <w:rFonts w:ascii="宋体" w:hAnsi="宋体"/>
          <w:sz w:val="28"/>
          <w:szCs w:val="28"/>
        </w:rPr>
        <w:t>B</w:t>
      </w:r>
      <w:r>
        <w:rPr>
          <w:rFonts w:ascii="宋体" w:hAnsi="宋体" w:hint="eastAsia"/>
          <w:sz w:val="28"/>
          <w:szCs w:val="28"/>
        </w:rPr>
        <w:t>、权利保证：供方应保证需方在使用货物或技术服务不受第三方关于侵犯其所有权、专利权、商标权、设计权、著作权等指控。</w:t>
      </w:r>
    </w:p>
    <w:p w:rsidR="008D60A2" w:rsidRDefault="008D60A2" w:rsidP="003232D8">
      <w:pPr>
        <w:adjustRightInd w:val="0"/>
        <w:snapToGrid w:val="0"/>
        <w:spacing w:line="420" w:lineRule="exact"/>
        <w:ind w:leftChars="257" w:left="821" w:hangingChars="100" w:hanging="281"/>
        <w:rPr>
          <w:rFonts w:ascii="宋体"/>
          <w:b/>
          <w:sz w:val="28"/>
          <w:szCs w:val="28"/>
        </w:rPr>
      </w:pPr>
      <w:r>
        <w:rPr>
          <w:rFonts w:ascii="宋体" w:hAnsi="宋体"/>
          <w:b/>
          <w:sz w:val="28"/>
          <w:szCs w:val="28"/>
        </w:rPr>
        <w:t>1</w:t>
      </w:r>
      <w:r>
        <w:rPr>
          <w:rFonts w:ascii="宋体" w:hAnsi="宋体" w:hint="eastAsia"/>
          <w:b/>
          <w:sz w:val="28"/>
          <w:szCs w:val="28"/>
        </w:rPr>
        <w:t>、谈判有关说明：</w:t>
      </w:r>
    </w:p>
    <w:p w:rsidR="008D60A2" w:rsidRDefault="008D60A2" w:rsidP="003232D8">
      <w:pPr>
        <w:adjustRightInd w:val="0"/>
        <w:snapToGrid w:val="0"/>
        <w:spacing w:line="420" w:lineRule="exact"/>
        <w:ind w:left="1" w:firstLineChars="100" w:firstLine="280"/>
        <w:rPr>
          <w:rFonts w:ascii="宋体"/>
          <w:color w:val="000000"/>
          <w:sz w:val="28"/>
          <w:szCs w:val="28"/>
        </w:rPr>
      </w:pPr>
      <w:r>
        <w:rPr>
          <w:rFonts w:ascii="宋体" w:hAnsi="宋体" w:hint="eastAsia"/>
          <w:color w:val="000000"/>
          <w:sz w:val="28"/>
          <w:szCs w:val="28"/>
        </w:rPr>
        <w:t>（一）询价文件的获取：凡有意参加投标的供应商，</w:t>
      </w:r>
      <w:r>
        <w:rPr>
          <w:rFonts w:ascii="宋体" w:hAnsi="宋体" w:hint="eastAsia"/>
          <w:b/>
          <w:color w:val="000000"/>
          <w:sz w:val="28"/>
          <w:szCs w:val="28"/>
        </w:rPr>
        <w:t>请于公告发布之日（</w:t>
      </w:r>
      <w:r>
        <w:rPr>
          <w:rFonts w:ascii="宋体" w:hAnsi="宋体"/>
          <w:b/>
          <w:color w:val="000000"/>
          <w:sz w:val="28"/>
          <w:szCs w:val="28"/>
        </w:rPr>
        <w:t>2017</w:t>
      </w:r>
      <w:r>
        <w:rPr>
          <w:rFonts w:ascii="宋体" w:hAnsi="宋体" w:hint="eastAsia"/>
          <w:b/>
          <w:color w:val="000000"/>
          <w:sz w:val="28"/>
          <w:szCs w:val="28"/>
        </w:rPr>
        <w:t>年</w:t>
      </w:r>
      <w:r>
        <w:rPr>
          <w:rFonts w:ascii="宋体" w:hAnsi="宋体"/>
          <w:b/>
          <w:color w:val="000000"/>
          <w:sz w:val="28"/>
          <w:szCs w:val="28"/>
        </w:rPr>
        <w:t>1</w:t>
      </w:r>
      <w:r>
        <w:rPr>
          <w:rFonts w:ascii="宋体" w:hAnsi="宋体" w:hint="eastAsia"/>
          <w:b/>
          <w:color w:val="000000"/>
          <w:sz w:val="28"/>
          <w:szCs w:val="28"/>
        </w:rPr>
        <w:t>月</w:t>
      </w:r>
      <w:r>
        <w:rPr>
          <w:rFonts w:ascii="宋体" w:hAnsi="宋体"/>
          <w:b/>
          <w:color w:val="000000"/>
          <w:sz w:val="28"/>
          <w:szCs w:val="28"/>
        </w:rPr>
        <w:t>12</w:t>
      </w:r>
      <w:r>
        <w:rPr>
          <w:rFonts w:ascii="宋体" w:hAnsi="宋体" w:hint="eastAsia"/>
          <w:b/>
          <w:color w:val="000000"/>
          <w:sz w:val="28"/>
          <w:szCs w:val="28"/>
        </w:rPr>
        <w:t>日）</w:t>
      </w:r>
      <w:r>
        <w:rPr>
          <w:rFonts w:ascii="宋体" w:hAnsi="宋体" w:hint="eastAsia"/>
          <w:color w:val="000000"/>
          <w:sz w:val="28"/>
          <w:szCs w:val="28"/>
        </w:rPr>
        <w:t>起至提交首次响应文件截止时间之前，自行</w:t>
      </w:r>
      <w:r>
        <w:rPr>
          <w:rFonts w:ascii="宋体" w:hAnsi="宋体" w:hint="eastAsia"/>
          <w:b/>
          <w:color w:val="000000"/>
          <w:sz w:val="28"/>
          <w:szCs w:val="28"/>
        </w:rPr>
        <w:t>重庆工业职业技术学院官网</w:t>
      </w:r>
      <w:r>
        <w:rPr>
          <w:rFonts w:ascii="宋体" w:hAnsi="宋体" w:hint="eastAsia"/>
          <w:color w:val="000000"/>
          <w:sz w:val="28"/>
          <w:szCs w:val="28"/>
        </w:rPr>
        <w:t>上下载本项目询价文件以及图纸、补遗等招标前公布的所有项目资料，无论供应商下载与否，均视为已知晓所有询价实质性要求内容。</w:t>
      </w:r>
    </w:p>
    <w:p w:rsidR="008D60A2" w:rsidRDefault="008D60A2" w:rsidP="003232D8">
      <w:pPr>
        <w:adjustRightInd w:val="0"/>
        <w:snapToGrid w:val="0"/>
        <w:spacing w:line="420" w:lineRule="exact"/>
        <w:ind w:left="1" w:firstLineChars="100" w:firstLine="280"/>
        <w:rPr>
          <w:rFonts w:ascii="宋体"/>
          <w:color w:val="000000"/>
          <w:sz w:val="28"/>
          <w:szCs w:val="28"/>
        </w:rPr>
      </w:pPr>
      <w:r>
        <w:rPr>
          <w:rFonts w:ascii="宋体" w:hAnsi="宋体" w:hint="eastAsia"/>
          <w:color w:val="000000"/>
          <w:sz w:val="28"/>
          <w:szCs w:val="28"/>
        </w:rPr>
        <w:t>（二）按《重庆市财政局关于进一步规范投标报名及保证金缴纳的通知》（渝财采购﹝</w:t>
      </w:r>
      <w:r>
        <w:rPr>
          <w:rFonts w:ascii="宋体" w:hAnsi="宋体"/>
          <w:color w:val="000000"/>
          <w:sz w:val="28"/>
          <w:szCs w:val="28"/>
        </w:rPr>
        <w:t>2013</w:t>
      </w:r>
      <w:r>
        <w:rPr>
          <w:rFonts w:ascii="宋体" w:hAnsi="宋体" w:hint="eastAsia"/>
          <w:color w:val="000000"/>
          <w:sz w:val="28"/>
          <w:szCs w:val="28"/>
        </w:rPr>
        <w:t>﹞</w:t>
      </w:r>
      <w:r>
        <w:rPr>
          <w:rFonts w:ascii="宋体" w:hAnsi="宋体"/>
          <w:color w:val="000000"/>
          <w:sz w:val="28"/>
          <w:szCs w:val="28"/>
        </w:rPr>
        <w:t>30</w:t>
      </w:r>
      <w:r>
        <w:rPr>
          <w:rFonts w:ascii="宋体" w:hAnsi="宋体" w:hint="eastAsia"/>
          <w:color w:val="000000"/>
          <w:sz w:val="28"/>
          <w:szCs w:val="28"/>
        </w:rPr>
        <w:t>号）文的规定，报名方式为谈判或询价当天现场报名。</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w:t>
      </w:r>
      <w:r>
        <w:rPr>
          <w:rFonts w:ascii="宋体" w:hAnsi="宋体" w:hint="eastAsia"/>
          <w:b/>
          <w:color w:val="000000"/>
          <w:sz w:val="28"/>
          <w:szCs w:val="28"/>
        </w:rPr>
        <w:t>报名时间：</w:t>
      </w:r>
      <w:r>
        <w:rPr>
          <w:rFonts w:ascii="宋体" w:hAnsi="宋体"/>
          <w:b/>
          <w:color w:val="000000"/>
          <w:sz w:val="28"/>
          <w:szCs w:val="28"/>
        </w:rPr>
        <w:t>2017</w:t>
      </w:r>
      <w:r>
        <w:rPr>
          <w:rFonts w:ascii="宋体" w:hAnsi="宋体" w:hint="eastAsia"/>
          <w:b/>
          <w:color w:val="000000"/>
          <w:sz w:val="28"/>
          <w:szCs w:val="28"/>
        </w:rPr>
        <w:t>年</w:t>
      </w:r>
      <w:r>
        <w:rPr>
          <w:rFonts w:ascii="宋体" w:hAnsi="宋体"/>
          <w:b/>
          <w:color w:val="000000"/>
          <w:sz w:val="28"/>
          <w:szCs w:val="28"/>
        </w:rPr>
        <w:t>1</w:t>
      </w:r>
      <w:r>
        <w:rPr>
          <w:rFonts w:ascii="宋体" w:hAnsi="宋体" w:hint="eastAsia"/>
          <w:b/>
          <w:color w:val="000000"/>
          <w:sz w:val="28"/>
          <w:szCs w:val="28"/>
        </w:rPr>
        <w:t>月</w:t>
      </w:r>
      <w:r w:rsidR="005014AB">
        <w:rPr>
          <w:rFonts w:ascii="宋体" w:hAnsi="宋体" w:hint="eastAsia"/>
          <w:b/>
          <w:color w:val="000000"/>
          <w:sz w:val="28"/>
          <w:szCs w:val="28"/>
        </w:rPr>
        <w:t>1</w:t>
      </w:r>
      <w:r w:rsidR="005014AB" w:rsidRPr="005014AB">
        <w:rPr>
          <w:rFonts w:ascii="宋体" w:hAnsi="宋体" w:hint="eastAsia"/>
          <w:b/>
          <w:color w:val="000000"/>
          <w:sz w:val="28"/>
          <w:szCs w:val="28"/>
        </w:rPr>
        <w:t>6</w:t>
      </w:r>
      <w:r>
        <w:rPr>
          <w:rFonts w:ascii="宋体" w:hAnsi="宋体" w:hint="eastAsia"/>
          <w:b/>
          <w:color w:val="000000"/>
          <w:sz w:val="28"/>
          <w:szCs w:val="28"/>
        </w:rPr>
        <w:t>日上午</w:t>
      </w:r>
      <w:r>
        <w:rPr>
          <w:rFonts w:ascii="宋体" w:hAnsi="宋体"/>
          <w:b/>
          <w:color w:val="000000"/>
          <w:sz w:val="28"/>
          <w:szCs w:val="28"/>
        </w:rPr>
        <w:t>9:00-10</w:t>
      </w:r>
      <w:r>
        <w:rPr>
          <w:rFonts w:ascii="宋体" w:hAnsi="宋体" w:hint="eastAsia"/>
          <w:b/>
          <w:color w:val="000000"/>
          <w:sz w:val="28"/>
          <w:szCs w:val="28"/>
        </w:rPr>
        <w:t>：</w:t>
      </w:r>
      <w:r>
        <w:rPr>
          <w:rFonts w:ascii="宋体"/>
          <w:b/>
          <w:color w:val="000000"/>
          <w:sz w:val="28"/>
          <w:szCs w:val="28"/>
        </w:rPr>
        <w:t>00</w:t>
      </w:r>
      <w:r>
        <w:rPr>
          <w:rFonts w:ascii="宋体" w:hAnsi="宋体" w:hint="eastAsia"/>
          <w:b/>
          <w:color w:val="000000"/>
          <w:sz w:val="28"/>
          <w:szCs w:val="28"/>
        </w:rPr>
        <w:t>（北京时间）</w:t>
      </w:r>
      <w:r>
        <w:rPr>
          <w:rFonts w:ascii="宋体"/>
          <w:b/>
          <w:color w:val="000000"/>
          <w:sz w:val="28"/>
          <w:szCs w:val="28"/>
        </w:rPr>
        <w:t>.</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w:t>
      </w:r>
      <w:r>
        <w:rPr>
          <w:rFonts w:ascii="宋体" w:hAnsi="宋体" w:hint="eastAsia"/>
          <w:b/>
          <w:color w:val="000000"/>
          <w:sz w:val="28"/>
          <w:szCs w:val="28"/>
        </w:rPr>
        <w:t>标书购买费：</w:t>
      </w:r>
      <w:r>
        <w:rPr>
          <w:rFonts w:ascii="宋体" w:hAnsi="宋体"/>
          <w:b/>
          <w:color w:val="000000"/>
          <w:sz w:val="28"/>
          <w:szCs w:val="28"/>
        </w:rPr>
        <w:t>20</w:t>
      </w:r>
      <w:r>
        <w:rPr>
          <w:rFonts w:ascii="宋体"/>
          <w:b/>
          <w:color w:val="000000"/>
          <w:sz w:val="28"/>
          <w:szCs w:val="28"/>
        </w:rPr>
        <w:t>0</w:t>
      </w:r>
      <w:r>
        <w:rPr>
          <w:rFonts w:ascii="宋体" w:hAnsi="宋体" w:hint="eastAsia"/>
          <w:b/>
          <w:color w:val="000000"/>
          <w:sz w:val="28"/>
          <w:szCs w:val="28"/>
        </w:rPr>
        <w:t>元（售后不退）。</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）报名地点：重庆市渝北区空港桃源大道</w:t>
      </w:r>
      <w:r>
        <w:rPr>
          <w:rFonts w:ascii="宋体" w:hAnsi="宋体"/>
          <w:color w:val="000000"/>
          <w:sz w:val="28"/>
          <w:szCs w:val="28"/>
        </w:rPr>
        <w:t>1000</w:t>
      </w:r>
      <w:r>
        <w:rPr>
          <w:rFonts w:ascii="宋体" w:hAnsi="宋体" w:hint="eastAsia"/>
          <w:color w:val="000000"/>
          <w:sz w:val="28"/>
          <w:szCs w:val="28"/>
        </w:rPr>
        <w:t>号，重庆工业职业技术学院资产处</w:t>
      </w:r>
      <w:r>
        <w:rPr>
          <w:rFonts w:ascii="宋体" w:hAnsi="宋体"/>
          <w:color w:val="000000"/>
          <w:sz w:val="28"/>
          <w:szCs w:val="28"/>
        </w:rPr>
        <w:t xml:space="preserve">  </w:t>
      </w:r>
      <w:r>
        <w:rPr>
          <w:rFonts w:ascii="宋体" w:hAnsi="宋体" w:hint="eastAsia"/>
          <w:color w:val="000000"/>
          <w:sz w:val="28"/>
          <w:szCs w:val="28"/>
        </w:rPr>
        <w:t>谢老师（</w:t>
      </w:r>
      <w:r>
        <w:rPr>
          <w:rFonts w:ascii="宋体" w:hAnsi="宋体"/>
          <w:color w:val="000000"/>
          <w:sz w:val="28"/>
          <w:szCs w:val="28"/>
        </w:rPr>
        <w:t>A</w:t>
      </w:r>
      <w:r>
        <w:rPr>
          <w:rFonts w:ascii="宋体" w:hAnsi="宋体" w:hint="eastAsia"/>
          <w:color w:val="000000"/>
          <w:sz w:val="28"/>
          <w:szCs w:val="28"/>
        </w:rPr>
        <w:t>栋</w:t>
      </w:r>
      <w:r>
        <w:rPr>
          <w:rFonts w:ascii="宋体" w:hAnsi="宋体"/>
          <w:color w:val="000000"/>
          <w:sz w:val="28"/>
          <w:szCs w:val="28"/>
        </w:rPr>
        <w:t>414</w:t>
      </w:r>
      <w:r>
        <w:rPr>
          <w:rFonts w:ascii="宋体" w:hAnsi="宋体" w:hint="eastAsia"/>
          <w:color w:val="000000"/>
          <w:sz w:val="28"/>
          <w:szCs w:val="28"/>
        </w:rPr>
        <w:t>室）。</w:t>
      </w:r>
    </w:p>
    <w:p w:rsidR="008D60A2" w:rsidRDefault="008D60A2" w:rsidP="003232D8">
      <w:pPr>
        <w:adjustRightInd w:val="0"/>
        <w:snapToGrid w:val="0"/>
        <w:spacing w:line="420" w:lineRule="exact"/>
        <w:ind w:left="1" w:firstLineChars="225" w:firstLine="630"/>
        <w:rPr>
          <w:rFonts w:ascii="宋体"/>
          <w:color w:val="000000"/>
          <w:sz w:val="28"/>
          <w:szCs w:val="28"/>
        </w:rPr>
      </w:pPr>
      <w:r>
        <w:rPr>
          <w:rFonts w:ascii="宋体" w:hAnsi="宋体" w:hint="eastAsia"/>
          <w:color w:val="000000"/>
          <w:sz w:val="28"/>
          <w:szCs w:val="28"/>
        </w:rPr>
        <w:t>特别提醒：为维护招标采购正常秩序，加快推进采购人项目建设，最大限度地维护采购人利益。报名前，请各投标人自行下载打印《投标人廉政诚信承诺书》（见附件</w:t>
      </w:r>
      <w:r>
        <w:rPr>
          <w:rFonts w:ascii="宋体" w:hAnsi="宋体"/>
          <w:color w:val="000000"/>
          <w:sz w:val="28"/>
          <w:szCs w:val="28"/>
        </w:rPr>
        <w:t>1</w:t>
      </w:r>
      <w:r>
        <w:rPr>
          <w:rFonts w:ascii="宋体" w:hAnsi="宋体" w:hint="eastAsia"/>
          <w:color w:val="000000"/>
          <w:sz w:val="28"/>
          <w:szCs w:val="28"/>
        </w:rPr>
        <w:t>），签字盖章后交采购人报名处。未提交《投标人廉政诚信承诺书》者，采购人将拒绝给予报名。</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（三）报名提交资料</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）投标人廉政诚信承诺书（见附件一），营业执照副本、组织机构代码复印件并加盖单位鲜章；</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）投标文件；</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）投标保证金以支票、汇票、本票或者金融机构、担保机构出具的保函提交；</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4</w:t>
      </w:r>
      <w:r>
        <w:rPr>
          <w:rFonts w:ascii="宋体" w:hAnsi="宋体" w:hint="eastAsia"/>
          <w:color w:val="000000"/>
          <w:sz w:val="28"/>
          <w:szCs w:val="28"/>
        </w:rPr>
        <w:t>）标书购买费。</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（四）联系方式：</w:t>
      </w:r>
      <w:r>
        <w:rPr>
          <w:rFonts w:ascii="宋体" w:hAnsi="宋体"/>
          <w:color w:val="000000"/>
          <w:sz w:val="28"/>
          <w:szCs w:val="28"/>
        </w:rPr>
        <w:t xml:space="preserve"> </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）报名咨询：古老师</w:t>
      </w:r>
      <w:r>
        <w:rPr>
          <w:rFonts w:ascii="宋体" w:hAnsi="宋体"/>
          <w:color w:val="000000"/>
          <w:sz w:val="28"/>
          <w:szCs w:val="28"/>
        </w:rPr>
        <w:t xml:space="preserve">     </w:t>
      </w:r>
      <w:r>
        <w:rPr>
          <w:rFonts w:ascii="宋体" w:hAnsi="宋体" w:hint="eastAsia"/>
          <w:color w:val="000000"/>
          <w:sz w:val="28"/>
          <w:szCs w:val="28"/>
        </w:rPr>
        <w:t>联系电话</w:t>
      </w:r>
      <w:r>
        <w:rPr>
          <w:rFonts w:ascii="宋体" w:hAnsi="宋体"/>
          <w:color w:val="000000"/>
          <w:sz w:val="28"/>
          <w:szCs w:val="28"/>
        </w:rPr>
        <w:t>/</w:t>
      </w:r>
      <w:r>
        <w:rPr>
          <w:rFonts w:ascii="宋体" w:hAnsi="宋体" w:hint="eastAsia"/>
          <w:color w:val="000000"/>
          <w:sz w:val="28"/>
          <w:szCs w:val="28"/>
        </w:rPr>
        <w:t>传真：（</w:t>
      </w:r>
      <w:r>
        <w:rPr>
          <w:rFonts w:ascii="宋体" w:hAnsi="宋体"/>
          <w:color w:val="000000"/>
          <w:sz w:val="28"/>
          <w:szCs w:val="28"/>
        </w:rPr>
        <w:t>023</w:t>
      </w:r>
      <w:r>
        <w:rPr>
          <w:rFonts w:ascii="宋体" w:hAnsi="宋体" w:hint="eastAsia"/>
          <w:color w:val="000000"/>
          <w:sz w:val="28"/>
          <w:szCs w:val="28"/>
        </w:rPr>
        <w:t>）</w:t>
      </w:r>
      <w:r>
        <w:rPr>
          <w:rFonts w:ascii="宋体" w:hAnsi="宋体"/>
          <w:color w:val="000000"/>
          <w:sz w:val="28"/>
          <w:szCs w:val="28"/>
        </w:rPr>
        <w:t>61879216</w:t>
      </w:r>
    </w:p>
    <w:p w:rsidR="008D60A2" w:rsidRPr="005014AB" w:rsidRDefault="008D60A2" w:rsidP="003232D8">
      <w:pPr>
        <w:adjustRightInd w:val="0"/>
        <w:snapToGrid w:val="0"/>
        <w:spacing w:line="420" w:lineRule="exact"/>
        <w:ind w:leftChars="257" w:left="820" w:hangingChars="100" w:hanging="280"/>
        <w:rPr>
          <w:rFonts w:ascii="宋体"/>
          <w:sz w:val="28"/>
          <w:szCs w:val="28"/>
        </w:rPr>
      </w:pPr>
      <w:r w:rsidRPr="005014AB">
        <w:rPr>
          <w:rFonts w:ascii="宋体" w:hAnsi="宋体"/>
          <w:sz w:val="28"/>
          <w:szCs w:val="28"/>
        </w:rPr>
        <w:lastRenderedPageBreak/>
        <w:t>2</w:t>
      </w:r>
      <w:r w:rsidRPr="005014AB">
        <w:rPr>
          <w:rFonts w:ascii="宋体" w:hAnsi="宋体" w:hint="eastAsia"/>
          <w:sz w:val="28"/>
          <w:szCs w:val="28"/>
        </w:rPr>
        <w:t>）技术咨询：柏老师</w:t>
      </w:r>
      <w:r w:rsidRPr="005014AB">
        <w:rPr>
          <w:rFonts w:ascii="宋体" w:hAnsi="宋体"/>
          <w:sz w:val="28"/>
          <w:szCs w:val="28"/>
        </w:rPr>
        <w:t xml:space="preserve">     </w:t>
      </w:r>
      <w:r w:rsidRPr="005014AB">
        <w:rPr>
          <w:rFonts w:ascii="宋体" w:hAnsi="宋体" w:hint="eastAsia"/>
          <w:sz w:val="28"/>
          <w:szCs w:val="28"/>
        </w:rPr>
        <w:t>联系电话：</w:t>
      </w:r>
      <w:r w:rsidR="005014AB">
        <w:rPr>
          <w:rFonts w:ascii="宋体" w:hAnsi="宋体" w:hint="eastAsia"/>
          <w:sz w:val="28"/>
          <w:szCs w:val="28"/>
        </w:rPr>
        <w:t>13350365916</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（五）供应商须满足以下四种要件，其响应文件才被接受：</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）按时递交了响应文件；</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）按时报名签到；</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）缴纳了标书购买费（收据）；</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4</w:t>
      </w:r>
      <w:r>
        <w:rPr>
          <w:rFonts w:ascii="宋体" w:hAnsi="宋体" w:hint="eastAsia"/>
          <w:color w:val="000000"/>
          <w:sz w:val="28"/>
          <w:szCs w:val="28"/>
        </w:rPr>
        <w:t>）按时提交投标保证金（支票、汇票、本票或者金融机构、担保机构出具的保函，需注明</w:t>
      </w:r>
      <w:r>
        <w:rPr>
          <w:rFonts w:ascii="宋体" w:hAnsi="宋体"/>
          <w:color w:val="000000"/>
          <w:sz w:val="28"/>
          <w:szCs w:val="28"/>
        </w:rPr>
        <w:t>XX</w:t>
      </w:r>
      <w:r>
        <w:rPr>
          <w:rFonts w:ascii="宋体" w:hAnsi="宋体" w:hint="eastAsia"/>
          <w:color w:val="000000"/>
          <w:sz w:val="28"/>
          <w:szCs w:val="28"/>
        </w:rPr>
        <w:t>单位</w:t>
      </w:r>
      <w:r>
        <w:rPr>
          <w:rFonts w:ascii="宋体" w:hAnsi="宋体"/>
          <w:color w:val="000000"/>
          <w:sz w:val="28"/>
          <w:szCs w:val="28"/>
        </w:rPr>
        <w:t>XX</w:t>
      </w:r>
      <w:r>
        <w:rPr>
          <w:rFonts w:ascii="宋体" w:hAnsi="宋体" w:hint="eastAsia"/>
          <w:color w:val="000000"/>
          <w:sz w:val="28"/>
          <w:szCs w:val="28"/>
        </w:rPr>
        <w:t>项目内容）。</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（六）</w:t>
      </w:r>
      <w:r>
        <w:rPr>
          <w:rFonts w:ascii="宋体" w:hAnsi="宋体" w:hint="eastAsia"/>
          <w:b/>
          <w:color w:val="000000"/>
          <w:sz w:val="28"/>
          <w:szCs w:val="28"/>
        </w:rPr>
        <w:t>投标地点：重庆工业职业技术学院</w:t>
      </w:r>
      <w:r>
        <w:rPr>
          <w:rFonts w:ascii="宋体" w:hAnsi="宋体"/>
          <w:b/>
          <w:color w:val="000000"/>
          <w:sz w:val="28"/>
          <w:szCs w:val="28"/>
        </w:rPr>
        <w:t>A</w:t>
      </w:r>
      <w:r>
        <w:rPr>
          <w:rFonts w:ascii="宋体" w:hAnsi="宋体" w:hint="eastAsia"/>
          <w:b/>
          <w:color w:val="000000"/>
          <w:sz w:val="28"/>
          <w:szCs w:val="28"/>
        </w:rPr>
        <w:t>栋</w:t>
      </w:r>
      <w:r>
        <w:rPr>
          <w:rFonts w:ascii="宋体" w:hAnsi="宋体"/>
          <w:b/>
          <w:color w:val="000000"/>
          <w:sz w:val="28"/>
          <w:szCs w:val="28"/>
        </w:rPr>
        <w:t>413</w:t>
      </w:r>
      <w:r>
        <w:rPr>
          <w:rFonts w:ascii="宋体" w:hAnsi="宋体" w:hint="eastAsia"/>
          <w:b/>
          <w:color w:val="000000"/>
          <w:sz w:val="28"/>
          <w:szCs w:val="28"/>
        </w:rPr>
        <w:t>会议室。</w:t>
      </w:r>
    </w:p>
    <w:p w:rsidR="008D60A2" w:rsidRDefault="008D60A2" w:rsidP="003232D8">
      <w:pPr>
        <w:adjustRightInd w:val="0"/>
        <w:snapToGrid w:val="0"/>
        <w:spacing w:line="420" w:lineRule="exact"/>
        <w:ind w:leftChars="257" w:left="820" w:hangingChars="100" w:hanging="280"/>
        <w:rPr>
          <w:rFonts w:ascii="宋体"/>
          <w:b/>
          <w:color w:val="000000"/>
          <w:sz w:val="28"/>
          <w:szCs w:val="28"/>
        </w:rPr>
      </w:pPr>
      <w:r>
        <w:rPr>
          <w:rFonts w:ascii="宋体" w:hAnsi="宋体" w:hint="eastAsia"/>
          <w:color w:val="000000"/>
          <w:sz w:val="28"/>
          <w:szCs w:val="28"/>
        </w:rPr>
        <w:t>（七）</w:t>
      </w:r>
      <w:r>
        <w:rPr>
          <w:rFonts w:ascii="宋体" w:hAnsi="宋体" w:hint="eastAsia"/>
          <w:b/>
          <w:color w:val="000000"/>
          <w:sz w:val="28"/>
          <w:szCs w:val="28"/>
        </w:rPr>
        <w:t>投标开始时间：</w:t>
      </w:r>
      <w:r>
        <w:rPr>
          <w:rFonts w:ascii="宋体" w:hAnsi="宋体"/>
          <w:b/>
          <w:color w:val="000000"/>
          <w:sz w:val="28"/>
          <w:szCs w:val="28"/>
        </w:rPr>
        <w:t>2017</w:t>
      </w:r>
      <w:r>
        <w:rPr>
          <w:rFonts w:ascii="宋体" w:hAnsi="宋体" w:hint="eastAsia"/>
          <w:b/>
          <w:color w:val="000000"/>
          <w:sz w:val="28"/>
          <w:szCs w:val="28"/>
        </w:rPr>
        <w:t>年</w:t>
      </w:r>
      <w:r>
        <w:rPr>
          <w:rFonts w:ascii="宋体" w:hAnsi="宋体"/>
          <w:b/>
          <w:color w:val="000000"/>
          <w:sz w:val="28"/>
          <w:szCs w:val="28"/>
        </w:rPr>
        <w:t>1</w:t>
      </w:r>
      <w:r>
        <w:rPr>
          <w:rFonts w:ascii="宋体" w:hAnsi="宋体" w:hint="eastAsia"/>
          <w:b/>
          <w:color w:val="000000"/>
          <w:sz w:val="28"/>
          <w:szCs w:val="28"/>
        </w:rPr>
        <w:t>月</w:t>
      </w:r>
      <w:r>
        <w:rPr>
          <w:rFonts w:ascii="宋体" w:hAnsi="宋体"/>
          <w:b/>
          <w:color w:val="000000"/>
          <w:sz w:val="28"/>
          <w:szCs w:val="28"/>
        </w:rPr>
        <w:t>1</w:t>
      </w:r>
      <w:r w:rsidR="00960752">
        <w:rPr>
          <w:rFonts w:ascii="宋体" w:hAnsi="宋体" w:hint="eastAsia"/>
          <w:b/>
          <w:color w:val="000000"/>
          <w:sz w:val="28"/>
          <w:szCs w:val="28"/>
        </w:rPr>
        <w:t>6</w:t>
      </w:r>
      <w:r>
        <w:rPr>
          <w:rFonts w:ascii="宋体" w:hAnsi="宋体" w:hint="eastAsia"/>
          <w:b/>
          <w:color w:val="000000"/>
          <w:sz w:val="28"/>
          <w:szCs w:val="28"/>
        </w:rPr>
        <w:t>日下午</w:t>
      </w:r>
      <w:r>
        <w:rPr>
          <w:rFonts w:ascii="宋体" w:hAnsi="宋体"/>
          <w:b/>
          <w:color w:val="000000"/>
          <w:sz w:val="28"/>
          <w:szCs w:val="28"/>
        </w:rPr>
        <w:t>14</w:t>
      </w:r>
      <w:r>
        <w:rPr>
          <w:rFonts w:ascii="宋体" w:hAnsi="宋体" w:hint="eastAsia"/>
          <w:b/>
          <w:color w:val="000000"/>
          <w:sz w:val="28"/>
          <w:szCs w:val="28"/>
        </w:rPr>
        <w:t>：</w:t>
      </w:r>
      <w:r>
        <w:rPr>
          <w:rFonts w:ascii="宋体"/>
          <w:b/>
          <w:color w:val="000000"/>
          <w:sz w:val="28"/>
          <w:szCs w:val="28"/>
        </w:rPr>
        <w:t>00</w:t>
      </w:r>
      <w:r>
        <w:rPr>
          <w:rFonts w:ascii="宋体" w:hAnsi="宋体" w:hint="eastAsia"/>
          <w:b/>
          <w:color w:val="000000"/>
          <w:sz w:val="28"/>
          <w:szCs w:val="28"/>
        </w:rPr>
        <w:t>（北京时间）。</w:t>
      </w:r>
      <w:bookmarkStart w:id="0" w:name="_Toc373860294"/>
      <w:bookmarkStart w:id="1" w:name="_Toc403569773"/>
    </w:p>
    <w:p w:rsidR="008D60A2" w:rsidRDefault="008D60A2" w:rsidP="003232D8">
      <w:pPr>
        <w:adjustRightInd w:val="0"/>
        <w:snapToGrid w:val="0"/>
        <w:spacing w:line="420" w:lineRule="exact"/>
        <w:ind w:leftChars="314" w:left="800" w:hangingChars="50" w:hanging="141"/>
        <w:rPr>
          <w:rFonts w:ascii="宋体"/>
          <w:b/>
          <w:sz w:val="28"/>
          <w:szCs w:val="28"/>
        </w:rPr>
      </w:pPr>
      <w:r>
        <w:rPr>
          <w:rFonts w:ascii="宋体" w:hAnsi="宋体"/>
          <w:b/>
          <w:sz w:val="28"/>
          <w:szCs w:val="28"/>
        </w:rPr>
        <w:t>2</w:t>
      </w:r>
      <w:r>
        <w:rPr>
          <w:rFonts w:ascii="宋体" w:hAnsi="宋体" w:hint="eastAsia"/>
          <w:b/>
          <w:sz w:val="28"/>
          <w:szCs w:val="28"/>
        </w:rPr>
        <w:t>、保证金</w:t>
      </w:r>
      <w:bookmarkEnd w:id="0"/>
      <w:bookmarkEnd w:id="1"/>
      <w:r>
        <w:rPr>
          <w:rFonts w:ascii="宋体" w:hAnsi="宋体" w:hint="eastAsia"/>
          <w:b/>
          <w:sz w:val="28"/>
          <w:szCs w:val="28"/>
        </w:rPr>
        <w:t>：</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（一）保证金缴纳方式</w:t>
      </w:r>
    </w:p>
    <w:p w:rsidR="008D60A2" w:rsidRDefault="008D60A2" w:rsidP="003232D8">
      <w:pPr>
        <w:adjustRightInd w:val="0"/>
        <w:snapToGrid w:val="0"/>
        <w:spacing w:line="420" w:lineRule="exact"/>
        <w:ind w:left="1" w:firstLineChars="225" w:firstLine="630"/>
        <w:rPr>
          <w:rFonts w:ascii="宋体"/>
          <w:color w:val="000000"/>
          <w:sz w:val="28"/>
          <w:szCs w:val="28"/>
        </w:rPr>
      </w:pPr>
      <w:r>
        <w:rPr>
          <w:rFonts w:ascii="宋体" w:hAnsi="宋体" w:hint="eastAsia"/>
          <w:color w:val="000000"/>
          <w:sz w:val="28"/>
          <w:szCs w:val="28"/>
        </w:rPr>
        <w:t>本项目投标保证金为</w:t>
      </w:r>
      <w:r>
        <w:rPr>
          <w:rFonts w:ascii="宋体" w:hAnsi="宋体" w:hint="eastAsia"/>
          <w:b/>
          <w:color w:val="000000"/>
          <w:sz w:val="28"/>
          <w:szCs w:val="28"/>
        </w:rPr>
        <w:t>人民币</w:t>
      </w:r>
      <w:r>
        <w:rPr>
          <w:rFonts w:ascii="宋体" w:hAnsi="宋体"/>
          <w:b/>
          <w:color w:val="000000"/>
          <w:sz w:val="28"/>
          <w:szCs w:val="28"/>
        </w:rPr>
        <w:t>38</w:t>
      </w:r>
      <w:r>
        <w:rPr>
          <w:rFonts w:ascii="宋体"/>
          <w:b/>
          <w:color w:val="000000"/>
          <w:sz w:val="28"/>
          <w:szCs w:val="28"/>
        </w:rPr>
        <w:t>00</w:t>
      </w:r>
      <w:r>
        <w:rPr>
          <w:rFonts w:ascii="宋体" w:hAnsi="宋体" w:hint="eastAsia"/>
          <w:b/>
          <w:color w:val="000000"/>
          <w:sz w:val="28"/>
          <w:szCs w:val="28"/>
        </w:rPr>
        <w:t>元（大写：叁仟捌佰圆整）</w:t>
      </w:r>
      <w:r>
        <w:rPr>
          <w:rFonts w:ascii="宋体" w:hAnsi="宋体" w:hint="eastAsia"/>
          <w:color w:val="000000"/>
          <w:sz w:val="28"/>
          <w:szCs w:val="28"/>
        </w:rPr>
        <w:t>，要求投标人以支票、汇票、本票或者金融机构、担保机构出具的保函报名时提交。超过报名截止时间提交投标保证金者拒绝其投标报名造成的一切后果自负。</w:t>
      </w:r>
    </w:p>
    <w:p w:rsidR="008D60A2" w:rsidRDefault="008D60A2" w:rsidP="003232D8">
      <w:pPr>
        <w:adjustRightInd w:val="0"/>
        <w:snapToGrid w:val="0"/>
        <w:spacing w:line="420" w:lineRule="exact"/>
        <w:ind w:leftChars="314" w:left="800" w:hangingChars="50" w:hanging="141"/>
        <w:rPr>
          <w:rFonts w:ascii="宋体"/>
          <w:b/>
          <w:sz w:val="28"/>
          <w:szCs w:val="28"/>
        </w:rPr>
      </w:pPr>
      <w:r>
        <w:rPr>
          <w:rFonts w:ascii="宋体" w:hAnsi="宋体"/>
          <w:b/>
          <w:sz w:val="28"/>
          <w:szCs w:val="28"/>
        </w:rPr>
        <w:t>3</w:t>
      </w:r>
      <w:r>
        <w:rPr>
          <w:rFonts w:ascii="宋体" w:hAnsi="宋体" w:hint="eastAsia"/>
          <w:b/>
          <w:sz w:val="28"/>
          <w:szCs w:val="28"/>
        </w:rPr>
        <w:t>、其它有关规定：</w:t>
      </w:r>
    </w:p>
    <w:p w:rsidR="008D60A2" w:rsidRDefault="008D60A2" w:rsidP="003232D8">
      <w:pPr>
        <w:snapToGrid w:val="0"/>
        <w:spacing w:line="380" w:lineRule="exact"/>
        <w:ind w:firstLineChars="200" w:firstLine="560"/>
        <w:rPr>
          <w:rFonts w:ascii="宋体"/>
          <w:color w:val="000000"/>
          <w:sz w:val="28"/>
          <w:szCs w:val="28"/>
        </w:rPr>
      </w:pPr>
      <w:r>
        <w:rPr>
          <w:rFonts w:ascii="宋体" w:hAnsi="宋体" w:hint="eastAsia"/>
          <w:color w:val="000000"/>
          <w:sz w:val="28"/>
          <w:szCs w:val="28"/>
        </w:rPr>
        <w:t>（一）、本项目在响应文件提交截止时间前发布的询价文件及补遗文件一律</w:t>
      </w:r>
      <w:r w:rsidR="005014AB">
        <w:rPr>
          <w:rFonts w:ascii="宋体" w:hAnsi="宋体" w:hint="eastAsia"/>
          <w:color w:val="000000"/>
          <w:sz w:val="28"/>
          <w:szCs w:val="28"/>
        </w:rPr>
        <w:t>在</w:t>
      </w:r>
      <w:r>
        <w:rPr>
          <w:rFonts w:ascii="宋体" w:hAnsi="宋体" w:hint="eastAsia"/>
          <w:color w:val="000000"/>
          <w:sz w:val="28"/>
          <w:szCs w:val="28"/>
        </w:rPr>
        <w:t>重庆工业职业技术学院官网（</w:t>
      </w:r>
      <w:r>
        <w:rPr>
          <w:rFonts w:ascii="宋体" w:hAnsi="宋体"/>
          <w:color w:val="000000"/>
          <w:sz w:val="28"/>
          <w:szCs w:val="28"/>
        </w:rPr>
        <w:t>http://www.cqipc.net/</w:t>
      </w:r>
      <w:r>
        <w:rPr>
          <w:rFonts w:ascii="宋体" w:hAnsi="宋体" w:hint="eastAsia"/>
          <w:color w:val="000000"/>
          <w:sz w:val="28"/>
          <w:szCs w:val="28"/>
        </w:rPr>
        <w:t>）上发布，请各供应商注意下载；无论供应商下载与否，均视同供应商已知晓本项目询价文件、补遗文件（如果有）的内容。</w:t>
      </w:r>
    </w:p>
    <w:p w:rsidR="008D60A2" w:rsidRDefault="008D60A2" w:rsidP="003232D8">
      <w:pPr>
        <w:snapToGrid w:val="0"/>
        <w:spacing w:line="380" w:lineRule="exact"/>
        <w:ind w:firstLineChars="200" w:firstLine="560"/>
        <w:rPr>
          <w:rFonts w:ascii="宋体"/>
          <w:color w:val="000000"/>
          <w:sz w:val="28"/>
          <w:szCs w:val="28"/>
        </w:rPr>
      </w:pPr>
      <w:r>
        <w:rPr>
          <w:rFonts w:ascii="宋体" w:hAnsi="宋体" w:hint="eastAsia"/>
          <w:color w:val="000000"/>
          <w:sz w:val="28"/>
          <w:szCs w:val="28"/>
        </w:rPr>
        <w:t>（二）、超过响应文件截止时间递交的响应文件，恕不接收。</w:t>
      </w:r>
    </w:p>
    <w:p w:rsidR="008D60A2" w:rsidRDefault="008D60A2" w:rsidP="003232D8">
      <w:pPr>
        <w:snapToGrid w:val="0"/>
        <w:spacing w:line="380" w:lineRule="exact"/>
        <w:ind w:firstLineChars="200" w:firstLine="560"/>
        <w:rPr>
          <w:rFonts w:ascii="宋体"/>
          <w:color w:val="000000"/>
          <w:sz w:val="28"/>
          <w:szCs w:val="28"/>
        </w:rPr>
      </w:pPr>
      <w:r>
        <w:rPr>
          <w:rFonts w:ascii="宋体" w:hAnsi="宋体" w:hint="eastAsia"/>
          <w:color w:val="000000"/>
          <w:sz w:val="28"/>
          <w:szCs w:val="28"/>
        </w:rPr>
        <w:t>（三）、投标费用：无论投标结果如何，供应商参与本项目投标的所有费用均应由供应商自行承担。</w:t>
      </w:r>
    </w:p>
    <w:p w:rsidR="008D60A2" w:rsidRDefault="008D60A2" w:rsidP="003232D8">
      <w:pPr>
        <w:spacing w:line="440" w:lineRule="exact"/>
        <w:ind w:firstLineChars="245" w:firstLine="689"/>
        <w:rPr>
          <w:rFonts w:ascii="宋体"/>
          <w:b/>
          <w:sz w:val="28"/>
          <w:szCs w:val="28"/>
        </w:rPr>
      </w:pPr>
      <w:r>
        <w:rPr>
          <w:rFonts w:ascii="宋体" w:hAnsi="宋体"/>
          <w:b/>
          <w:sz w:val="28"/>
          <w:szCs w:val="28"/>
        </w:rPr>
        <w:t>4</w:t>
      </w:r>
      <w:r>
        <w:rPr>
          <w:rFonts w:ascii="宋体" w:hAnsi="宋体" w:hint="eastAsia"/>
          <w:b/>
          <w:sz w:val="28"/>
          <w:szCs w:val="28"/>
        </w:rPr>
        <w:t>、供应商资格及要求：</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（一）一般资格条件</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、具有独立承担民事责任的能力（提供营业执照副本、组织机构代码复印件并加盖单位鲜章）；</w:t>
      </w:r>
    </w:p>
    <w:p w:rsidR="008D60A2" w:rsidRDefault="008D60A2" w:rsidP="003232D8">
      <w:pPr>
        <w:adjustRightInd w:val="0"/>
        <w:snapToGrid w:val="0"/>
        <w:spacing w:line="420" w:lineRule="exact"/>
        <w:ind w:left="1" w:firstLineChars="192" w:firstLine="538"/>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、具有良好的商业信誉和健全的财务会计制度（提供最近一年财务报表的复印件并加盖单位鲜章或用诚信声明代替）；</w:t>
      </w:r>
    </w:p>
    <w:p w:rsidR="008D60A2" w:rsidRDefault="008D60A2" w:rsidP="003232D8">
      <w:pPr>
        <w:adjustRightInd w:val="0"/>
        <w:snapToGrid w:val="0"/>
        <w:spacing w:line="420" w:lineRule="exact"/>
        <w:ind w:firstLineChars="225" w:firstLine="63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、具有履行合同所必需的设备和专业技术能力（提供售后服务机构、服务能力证明材料并加盖单位鲜章，提供近</w:t>
      </w:r>
      <w:r>
        <w:rPr>
          <w:rFonts w:ascii="宋体" w:hAnsi="宋体" w:hint="eastAsia"/>
          <w:color w:val="000000"/>
          <w:sz w:val="28"/>
          <w:szCs w:val="28"/>
        </w:rPr>
        <w:lastRenderedPageBreak/>
        <w:t>前年业绩合同，格式自定）；</w:t>
      </w:r>
    </w:p>
    <w:p w:rsidR="008D60A2" w:rsidRDefault="008D60A2" w:rsidP="003232D8">
      <w:pPr>
        <w:adjustRightInd w:val="0"/>
        <w:snapToGrid w:val="0"/>
        <w:spacing w:line="420" w:lineRule="exact"/>
        <w:ind w:firstLineChars="200" w:firstLine="560"/>
        <w:rPr>
          <w:rFonts w:ascii="宋体"/>
          <w:color w:val="000000"/>
          <w:sz w:val="28"/>
          <w:szCs w:val="28"/>
        </w:rPr>
      </w:pPr>
      <w:r>
        <w:rPr>
          <w:rFonts w:ascii="宋体" w:hAnsi="宋体"/>
          <w:color w:val="000000"/>
          <w:sz w:val="28"/>
          <w:szCs w:val="28"/>
        </w:rPr>
        <w:t>4</w:t>
      </w:r>
      <w:r>
        <w:rPr>
          <w:rFonts w:ascii="宋体" w:hAnsi="宋体" w:hint="eastAsia"/>
          <w:color w:val="000000"/>
          <w:sz w:val="28"/>
          <w:szCs w:val="28"/>
        </w:rPr>
        <w:t>、有依法缴纳税收和社会保障资金的良好记录（提供近三个月的缴税记录、单位社会保险缴纳证明材料及授权代表在本单位社会保险缴纳证明材料并加盖单位鲜章）；</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5</w:t>
      </w:r>
      <w:r>
        <w:rPr>
          <w:rFonts w:ascii="宋体" w:hAnsi="宋体" w:hint="eastAsia"/>
          <w:color w:val="000000"/>
          <w:sz w:val="28"/>
          <w:szCs w:val="28"/>
        </w:rPr>
        <w:t>、参加政府采购活动前三年内，在经营活动中没有重大违法记录（提供诚信声明并加盖单位鲜章）；</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6</w:t>
      </w:r>
      <w:r>
        <w:rPr>
          <w:rFonts w:ascii="宋体" w:hAnsi="宋体" w:hint="eastAsia"/>
          <w:color w:val="000000"/>
          <w:sz w:val="28"/>
          <w:szCs w:val="28"/>
        </w:rPr>
        <w:t>、法律、行政法规规定的其他条件（格式自定）；</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7</w:t>
      </w:r>
      <w:r>
        <w:rPr>
          <w:rFonts w:ascii="宋体" w:hAnsi="宋体" w:hint="eastAsia"/>
          <w:color w:val="000000"/>
          <w:sz w:val="28"/>
          <w:szCs w:val="28"/>
        </w:rPr>
        <w:t>、本项目不接受联合体投标。</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hint="eastAsia"/>
          <w:color w:val="000000"/>
          <w:sz w:val="28"/>
          <w:szCs w:val="28"/>
        </w:rPr>
        <w:t>（二）特定资格条件（提供完整的支撑材料复印件并加盖单位鲜章，原件带至开标现场备查）</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、如是外地公司必须需提供重庆本地分支机构的营业执照复印件或工商注册证明。（原件备查）；</w:t>
      </w:r>
    </w:p>
    <w:p w:rsidR="008D60A2" w:rsidRDefault="008D60A2" w:rsidP="003232D8">
      <w:pPr>
        <w:adjustRightInd w:val="0"/>
        <w:snapToGrid w:val="0"/>
        <w:spacing w:line="420" w:lineRule="exact"/>
        <w:ind w:left="1" w:firstLineChars="192" w:firstLine="538"/>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、投标人应承担</w:t>
      </w:r>
      <w:r w:rsidR="00FD4E27">
        <w:rPr>
          <w:rFonts w:ascii="宋体" w:hAnsi="宋体" w:hint="eastAsia"/>
          <w:color w:val="000000"/>
          <w:sz w:val="28"/>
          <w:szCs w:val="28"/>
        </w:rPr>
        <w:t>询价采购</w:t>
      </w:r>
      <w:r>
        <w:rPr>
          <w:rFonts w:ascii="宋体" w:hAnsi="宋体" w:hint="eastAsia"/>
          <w:color w:val="000000"/>
          <w:sz w:val="28"/>
          <w:szCs w:val="28"/>
        </w:rPr>
        <w:t>及履约中应承担的全部责任与义务，不允许投标人中标后将本次招标合同分包或转包；</w:t>
      </w:r>
    </w:p>
    <w:p w:rsidR="008D60A2" w:rsidRDefault="008D60A2" w:rsidP="003232D8">
      <w:pPr>
        <w:adjustRightInd w:val="0"/>
        <w:snapToGrid w:val="0"/>
        <w:spacing w:line="420" w:lineRule="exact"/>
        <w:ind w:leftChars="257" w:left="820" w:hangingChars="100" w:hanging="28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、投标人必须达到所投标项的其他相关要求。</w:t>
      </w:r>
    </w:p>
    <w:p w:rsidR="008D60A2" w:rsidRDefault="008D60A2" w:rsidP="003232D8">
      <w:pPr>
        <w:adjustRightInd w:val="0"/>
        <w:snapToGrid w:val="0"/>
        <w:spacing w:line="560" w:lineRule="exact"/>
        <w:ind w:firstLineChars="245" w:firstLine="689"/>
        <w:jc w:val="left"/>
        <w:rPr>
          <w:rFonts w:ascii="宋体"/>
          <w:b/>
          <w:sz w:val="28"/>
          <w:szCs w:val="28"/>
        </w:rPr>
      </w:pPr>
      <w:r>
        <w:rPr>
          <w:rFonts w:ascii="宋体" w:hAnsi="宋体" w:hint="eastAsia"/>
          <w:b/>
          <w:bCs/>
          <w:sz w:val="28"/>
          <w:szCs w:val="28"/>
        </w:rPr>
        <w:t>对以上要求，投标人需提供相应的证明文件，无证明文件或证明文件不符合的，将被</w:t>
      </w:r>
      <w:r>
        <w:rPr>
          <w:rFonts w:ascii="宋体" w:hAnsi="宋体" w:hint="eastAsia"/>
          <w:b/>
          <w:sz w:val="28"/>
          <w:szCs w:val="28"/>
        </w:rPr>
        <w:t>视为无效投标。</w:t>
      </w:r>
    </w:p>
    <w:p w:rsidR="008D60A2" w:rsidRDefault="008D60A2" w:rsidP="003232D8">
      <w:pPr>
        <w:spacing w:line="440" w:lineRule="exact"/>
        <w:ind w:firstLineChars="245" w:firstLine="689"/>
        <w:rPr>
          <w:rFonts w:ascii="宋体"/>
          <w:b/>
          <w:sz w:val="28"/>
          <w:szCs w:val="28"/>
        </w:rPr>
      </w:pPr>
      <w:r>
        <w:rPr>
          <w:rFonts w:ascii="宋体" w:hAnsi="宋体"/>
          <w:b/>
          <w:sz w:val="28"/>
          <w:szCs w:val="28"/>
        </w:rPr>
        <w:t>5</w:t>
      </w:r>
      <w:r>
        <w:rPr>
          <w:rFonts w:ascii="宋体" w:hAnsi="宋体" w:hint="eastAsia"/>
          <w:b/>
          <w:sz w:val="28"/>
          <w:szCs w:val="28"/>
        </w:rPr>
        <w:t>、报价要求：</w:t>
      </w:r>
    </w:p>
    <w:p w:rsidR="008D60A2" w:rsidRDefault="008D60A2" w:rsidP="003232D8">
      <w:pPr>
        <w:spacing w:line="440" w:lineRule="exact"/>
        <w:ind w:firstLineChars="150" w:firstLine="42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）密封报价</w:t>
      </w:r>
    </w:p>
    <w:p w:rsidR="008D60A2" w:rsidRDefault="008D60A2" w:rsidP="003232D8">
      <w:pPr>
        <w:spacing w:line="440" w:lineRule="exact"/>
        <w:ind w:firstLineChars="150" w:firstLine="420"/>
        <w:rPr>
          <w:rFonts w:ascii="宋体"/>
          <w:sz w:val="28"/>
          <w:szCs w:val="28"/>
        </w:rPr>
      </w:pPr>
      <w:r>
        <w:rPr>
          <w:rFonts w:ascii="宋体" w:hAnsi="宋体" w:hint="eastAsia"/>
          <w:sz w:val="28"/>
          <w:szCs w:val="28"/>
        </w:rPr>
        <w:t>（</w:t>
      </w:r>
      <w:r>
        <w:rPr>
          <w:rFonts w:ascii="宋体" w:hAnsi="宋体"/>
          <w:sz w:val="28"/>
          <w:szCs w:val="28"/>
        </w:rPr>
        <w:t>1.1</w:t>
      </w:r>
      <w:r>
        <w:rPr>
          <w:rFonts w:ascii="宋体" w:hAnsi="宋体" w:hint="eastAsia"/>
          <w:sz w:val="28"/>
          <w:szCs w:val="28"/>
        </w:rPr>
        <w:t>）响应文件以项目分包为单位一式二份，其中正本一份，副本一份；副本可为正本的复印件，应与正本一致，如出现不一致情况以正本为准）；</w:t>
      </w:r>
    </w:p>
    <w:p w:rsidR="008D60A2" w:rsidRDefault="008D60A2" w:rsidP="003232D8">
      <w:pPr>
        <w:snapToGrid w:val="0"/>
        <w:spacing w:line="400" w:lineRule="exact"/>
        <w:ind w:firstLineChars="150" w:firstLine="420"/>
        <w:rPr>
          <w:rFonts w:ascii="宋体"/>
          <w:sz w:val="28"/>
          <w:szCs w:val="28"/>
        </w:rPr>
      </w:pPr>
      <w:r>
        <w:rPr>
          <w:rFonts w:ascii="宋体" w:hAnsi="宋体" w:hint="eastAsia"/>
          <w:sz w:val="28"/>
          <w:szCs w:val="28"/>
        </w:rPr>
        <w:t>（</w:t>
      </w:r>
      <w:r>
        <w:rPr>
          <w:rFonts w:ascii="宋体" w:hAnsi="宋体"/>
          <w:sz w:val="28"/>
          <w:szCs w:val="28"/>
        </w:rPr>
        <w:t>1.2</w:t>
      </w:r>
      <w:r>
        <w:rPr>
          <w:rFonts w:ascii="宋体" w:hAnsi="宋体" w:hint="eastAsia"/>
          <w:sz w:val="28"/>
          <w:szCs w:val="28"/>
        </w:rPr>
        <w:t>）响应文件的正本、副本、均采用信封分别密封。信封上注明项目名称、供应商名称、单位地址、联系方式、“正本”、“副本”字样。信封的封口应注明“不准提前启封”字样并加盖供应商公章或法人授权代表签字。</w:t>
      </w:r>
    </w:p>
    <w:p w:rsidR="008D60A2" w:rsidRDefault="008D60A2" w:rsidP="003232D8">
      <w:pPr>
        <w:spacing w:line="440" w:lineRule="exact"/>
        <w:ind w:firstLineChars="150" w:firstLine="420"/>
        <w:rPr>
          <w:rFonts w:ascii="宋体"/>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w:t>
      </w:r>
      <w:r>
        <w:rPr>
          <w:rFonts w:ascii="宋体" w:hAnsi="宋体" w:hint="eastAsia"/>
          <w:sz w:val="28"/>
          <w:szCs w:val="28"/>
        </w:rPr>
        <w:t>本项目为“交钥匙”工程，以人民币报价，报价包括完成本项目所需的设备或货物购买（制造）费、软件开发费、辅材费、运输费、人工费、装卸费、安装调试费、培训费、包装物清除费及各种应纳的税费等全部费用。因成交供应商自身原因造成漏报、少报皆由其自行承担责任，采购人不再补偿；</w:t>
      </w:r>
    </w:p>
    <w:p w:rsidR="008D60A2" w:rsidRDefault="008D60A2" w:rsidP="003232D8">
      <w:pPr>
        <w:spacing w:line="440" w:lineRule="exact"/>
        <w:ind w:firstLineChars="150" w:firstLine="42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）报价文件内容：经济标文件，技术文件，商务文件；</w:t>
      </w:r>
    </w:p>
    <w:p w:rsidR="008D60A2" w:rsidRDefault="008D60A2" w:rsidP="003232D8">
      <w:pPr>
        <w:spacing w:line="400" w:lineRule="exact"/>
        <w:ind w:firstLineChars="200" w:firstLine="562"/>
        <w:rPr>
          <w:rFonts w:ascii="宋体"/>
          <w:sz w:val="28"/>
          <w:szCs w:val="28"/>
        </w:rPr>
      </w:pPr>
      <w:r>
        <w:rPr>
          <w:rFonts w:ascii="宋体" w:hAnsi="宋体"/>
          <w:b/>
          <w:sz w:val="28"/>
          <w:szCs w:val="28"/>
        </w:rPr>
        <w:t>6</w:t>
      </w:r>
      <w:r>
        <w:rPr>
          <w:rFonts w:ascii="宋体" w:hAnsi="宋体" w:hint="eastAsia"/>
          <w:b/>
          <w:sz w:val="28"/>
          <w:szCs w:val="28"/>
        </w:rPr>
        <w:t>、付款方式</w:t>
      </w:r>
      <w:r>
        <w:rPr>
          <w:rFonts w:ascii="宋体" w:hAnsi="宋体" w:hint="eastAsia"/>
          <w:sz w:val="28"/>
          <w:szCs w:val="28"/>
        </w:rPr>
        <w:t>：安装调试、正常投运、验收合格后</w:t>
      </w:r>
      <w:r>
        <w:rPr>
          <w:rFonts w:ascii="宋体" w:hAnsi="宋体"/>
          <w:sz w:val="28"/>
          <w:szCs w:val="28"/>
        </w:rPr>
        <w:t>7</w:t>
      </w:r>
      <w:r>
        <w:rPr>
          <w:rFonts w:ascii="宋体" w:hAnsi="宋体" w:hint="eastAsia"/>
          <w:sz w:val="28"/>
          <w:szCs w:val="28"/>
        </w:rPr>
        <w:t>个工作日内转账支付合同货款总金额的</w:t>
      </w:r>
      <w:r>
        <w:rPr>
          <w:rFonts w:ascii="宋体" w:hAnsi="宋体"/>
          <w:sz w:val="28"/>
          <w:szCs w:val="28"/>
        </w:rPr>
        <w:t>100%</w:t>
      </w:r>
      <w:r>
        <w:rPr>
          <w:rFonts w:ascii="宋体" w:hAnsi="宋体" w:hint="eastAsia"/>
          <w:sz w:val="28"/>
          <w:szCs w:val="28"/>
        </w:rPr>
        <w:t>及无息支付项目履</w:t>
      </w:r>
      <w:r>
        <w:rPr>
          <w:rFonts w:ascii="宋体" w:hAnsi="宋体" w:hint="eastAsia"/>
          <w:sz w:val="28"/>
          <w:szCs w:val="28"/>
        </w:rPr>
        <w:lastRenderedPageBreak/>
        <w:t>约保证金。</w:t>
      </w:r>
    </w:p>
    <w:p w:rsidR="008D60A2" w:rsidRDefault="008D60A2" w:rsidP="003232D8">
      <w:pPr>
        <w:spacing w:line="440" w:lineRule="exact"/>
        <w:ind w:firstLineChars="196" w:firstLine="551"/>
        <w:rPr>
          <w:rFonts w:ascii="宋体"/>
          <w:color w:val="000000"/>
          <w:sz w:val="28"/>
          <w:szCs w:val="28"/>
        </w:rPr>
      </w:pPr>
      <w:r>
        <w:rPr>
          <w:rFonts w:ascii="宋体" w:hAnsi="宋体"/>
          <w:b/>
          <w:sz w:val="28"/>
          <w:szCs w:val="28"/>
        </w:rPr>
        <w:t>7</w:t>
      </w:r>
      <w:r>
        <w:rPr>
          <w:rFonts w:ascii="宋体" w:hAnsi="宋体" w:hint="eastAsia"/>
          <w:b/>
          <w:sz w:val="28"/>
          <w:szCs w:val="28"/>
        </w:rPr>
        <w:t>、售后服务：</w:t>
      </w:r>
      <w:r>
        <w:rPr>
          <w:rFonts w:ascii="宋体" w:hAnsi="宋体"/>
          <w:color w:val="000000"/>
          <w:sz w:val="28"/>
          <w:szCs w:val="28"/>
        </w:rPr>
        <w:t>a</w:t>
      </w:r>
      <w:r>
        <w:rPr>
          <w:rFonts w:ascii="宋体" w:hAnsi="宋体" w:hint="eastAsia"/>
          <w:color w:val="000000"/>
          <w:sz w:val="28"/>
          <w:szCs w:val="28"/>
        </w:rPr>
        <w:t>按国家标准实行“三包”；</w:t>
      </w:r>
      <w:r>
        <w:rPr>
          <w:rFonts w:ascii="宋体" w:hAnsi="宋体"/>
          <w:color w:val="000000"/>
          <w:sz w:val="28"/>
          <w:szCs w:val="28"/>
        </w:rPr>
        <w:t>b</w:t>
      </w:r>
      <w:r>
        <w:rPr>
          <w:rFonts w:ascii="宋体" w:hAnsi="宋体" w:hint="eastAsia"/>
          <w:color w:val="000000"/>
          <w:sz w:val="28"/>
          <w:szCs w:val="28"/>
        </w:rPr>
        <w:t>免费送货上门、安装、调试。</w:t>
      </w:r>
      <w:r>
        <w:rPr>
          <w:rFonts w:ascii="宋体" w:hAnsi="宋体"/>
          <w:color w:val="000000"/>
          <w:sz w:val="28"/>
          <w:szCs w:val="28"/>
        </w:rPr>
        <w:t>b</w:t>
      </w:r>
      <w:r>
        <w:rPr>
          <w:rFonts w:ascii="宋体" w:hAnsi="宋体" w:hint="eastAsia"/>
          <w:color w:val="000000"/>
          <w:sz w:val="28"/>
          <w:szCs w:val="28"/>
        </w:rPr>
        <w:t>接到故障通知后</w:t>
      </w:r>
      <w:r>
        <w:rPr>
          <w:rFonts w:ascii="宋体" w:hAnsi="宋体"/>
          <w:color w:val="000000"/>
          <w:sz w:val="28"/>
          <w:szCs w:val="28"/>
        </w:rPr>
        <w:t>4</w:t>
      </w:r>
      <w:r>
        <w:rPr>
          <w:rFonts w:ascii="宋体" w:hAnsi="宋体" w:hint="eastAsia"/>
          <w:color w:val="000000"/>
          <w:sz w:val="28"/>
          <w:szCs w:val="28"/>
        </w:rPr>
        <w:t>小时内响应</w:t>
      </w:r>
      <w:r>
        <w:rPr>
          <w:rFonts w:ascii="宋体" w:hAnsi="宋体"/>
          <w:color w:val="000000"/>
          <w:sz w:val="28"/>
          <w:szCs w:val="28"/>
        </w:rPr>
        <w:t>,24</w:t>
      </w:r>
      <w:r>
        <w:rPr>
          <w:rFonts w:ascii="宋体" w:hAnsi="宋体" w:hint="eastAsia"/>
          <w:color w:val="000000"/>
          <w:sz w:val="28"/>
          <w:szCs w:val="28"/>
        </w:rPr>
        <w:t>小时内到达现场维修；，质保期外维修只收成本费。</w:t>
      </w:r>
    </w:p>
    <w:p w:rsidR="008D60A2" w:rsidRDefault="008D60A2" w:rsidP="003232D8">
      <w:pPr>
        <w:snapToGrid w:val="0"/>
        <w:spacing w:line="400" w:lineRule="exact"/>
        <w:ind w:firstLineChars="200" w:firstLine="562"/>
        <w:rPr>
          <w:rFonts w:ascii="宋体"/>
          <w:sz w:val="28"/>
          <w:szCs w:val="28"/>
        </w:rPr>
      </w:pPr>
      <w:r>
        <w:rPr>
          <w:rFonts w:ascii="宋体" w:hAnsi="宋体"/>
          <w:b/>
          <w:sz w:val="28"/>
          <w:szCs w:val="28"/>
        </w:rPr>
        <w:t>8</w:t>
      </w:r>
      <w:r>
        <w:rPr>
          <w:rFonts w:ascii="宋体" w:hAnsi="宋体" w:hint="eastAsia"/>
          <w:b/>
          <w:sz w:val="28"/>
          <w:szCs w:val="28"/>
        </w:rPr>
        <w:t>、验收方式：</w:t>
      </w:r>
      <w:r>
        <w:rPr>
          <w:rFonts w:ascii="宋体" w:hAnsi="宋体" w:hint="eastAsia"/>
          <w:sz w:val="28"/>
          <w:szCs w:val="28"/>
        </w:rPr>
        <w:t>成交供应商须提供对设备的操作培训，使相关使用人员能够正常操作相关设备。安装合格后，由</w:t>
      </w:r>
      <w:r w:rsidR="003232D8">
        <w:rPr>
          <w:rFonts w:ascii="宋体" w:hAnsi="宋体" w:hint="eastAsia"/>
          <w:sz w:val="28"/>
          <w:szCs w:val="28"/>
        </w:rPr>
        <w:t>使用部门主持</w:t>
      </w:r>
      <w:r>
        <w:rPr>
          <w:rFonts w:ascii="宋体" w:hAnsi="宋体" w:hint="eastAsia"/>
          <w:sz w:val="28"/>
          <w:szCs w:val="28"/>
        </w:rPr>
        <w:t>组织验收，验收时供需双方派员一起当场检验，作好详细记录，如发现不合格产品，应立即无条件为需方调换或补齐，同时由中标人承担因此而产生的一切后果。验收完毕后，由双方共同签订最终验收单。</w:t>
      </w:r>
    </w:p>
    <w:p w:rsidR="008D60A2" w:rsidRDefault="008D60A2" w:rsidP="003232D8">
      <w:pPr>
        <w:spacing w:line="400" w:lineRule="exact"/>
        <w:ind w:firstLineChars="200" w:firstLine="562"/>
        <w:rPr>
          <w:rFonts w:ascii="宋体"/>
          <w:color w:val="000000"/>
          <w:sz w:val="28"/>
          <w:szCs w:val="28"/>
        </w:rPr>
      </w:pPr>
      <w:r>
        <w:rPr>
          <w:rFonts w:ascii="宋体" w:hAnsi="宋体"/>
          <w:b/>
          <w:sz w:val="28"/>
          <w:szCs w:val="28"/>
        </w:rPr>
        <w:t>9</w:t>
      </w:r>
      <w:r>
        <w:rPr>
          <w:rFonts w:ascii="宋体" w:hAnsi="宋体" w:hint="eastAsia"/>
          <w:b/>
          <w:sz w:val="28"/>
          <w:szCs w:val="28"/>
        </w:rPr>
        <w:t>、交货时间：</w:t>
      </w:r>
      <w:r>
        <w:rPr>
          <w:rFonts w:ascii="宋体" w:hAnsi="宋体" w:hint="eastAsia"/>
          <w:color w:val="000000"/>
          <w:sz w:val="28"/>
          <w:szCs w:val="28"/>
        </w:rPr>
        <w:t>采购合同签订后接采购人通知</w:t>
      </w:r>
      <w:r>
        <w:rPr>
          <w:rFonts w:ascii="宋体" w:hAnsi="宋体"/>
          <w:color w:val="000000"/>
          <w:sz w:val="28"/>
          <w:szCs w:val="28"/>
        </w:rPr>
        <w:t>30</w:t>
      </w:r>
      <w:r>
        <w:rPr>
          <w:rFonts w:ascii="宋体" w:hAnsi="宋体" w:hint="eastAsia"/>
          <w:color w:val="000000"/>
          <w:sz w:val="28"/>
          <w:szCs w:val="28"/>
        </w:rPr>
        <w:t>个日历日内交货并安装调试完毕交予采购人正常使用。成交供应商必须按照合同约定如期完成项目，超过合同期限</w:t>
      </w:r>
      <w:r>
        <w:rPr>
          <w:rFonts w:ascii="宋体" w:hAnsi="宋体"/>
          <w:color w:val="000000"/>
          <w:sz w:val="28"/>
          <w:szCs w:val="28"/>
        </w:rPr>
        <w:t>1</w:t>
      </w:r>
      <w:r>
        <w:rPr>
          <w:rFonts w:ascii="宋体" w:hAnsi="宋体" w:hint="eastAsia"/>
          <w:color w:val="000000"/>
          <w:sz w:val="28"/>
          <w:szCs w:val="28"/>
        </w:rPr>
        <w:t>天，应按每天合同总价款的</w:t>
      </w:r>
      <w:r>
        <w:rPr>
          <w:rFonts w:ascii="宋体" w:hAnsi="宋体"/>
          <w:color w:val="000000"/>
          <w:sz w:val="28"/>
          <w:szCs w:val="28"/>
        </w:rPr>
        <w:t>1</w:t>
      </w:r>
      <w:r>
        <w:rPr>
          <w:rFonts w:ascii="宋体" w:hAnsi="宋体" w:hint="eastAsia"/>
          <w:color w:val="000000"/>
          <w:sz w:val="28"/>
          <w:szCs w:val="28"/>
        </w:rPr>
        <w:t>‰计算支付赔偿金给采购人。</w:t>
      </w:r>
    </w:p>
    <w:p w:rsidR="008D60A2" w:rsidRDefault="008D60A2" w:rsidP="003232D8">
      <w:pPr>
        <w:spacing w:line="440" w:lineRule="exact"/>
        <w:ind w:firstLineChars="196" w:firstLine="551"/>
        <w:rPr>
          <w:rFonts w:ascii="宋体"/>
          <w:color w:val="000000"/>
          <w:sz w:val="28"/>
          <w:szCs w:val="28"/>
        </w:rPr>
      </w:pPr>
      <w:r>
        <w:rPr>
          <w:rFonts w:ascii="宋体" w:hAnsi="宋体"/>
          <w:b/>
          <w:sz w:val="28"/>
          <w:szCs w:val="28"/>
        </w:rPr>
        <w:t>10</w:t>
      </w:r>
      <w:r>
        <w:rPr>
          <w:rFonts w:ascii="宋体" w:hAnsi="宋体" w:hint="eastAsia"/>
          <w:b/>
          <w:sz w:val="28"/>
          <w:szCs w:val="28"/>
        </w:rPr>
        <w:t>、交货地点：</w:t>
      </w:r>
      <w:r>
        <w:rPr>
          <w:rFonts w:ascii="宋体" w:hAnsi="宋体" w:hint="eastAsia"/>
          <w:color w:val="000000"/>
          <w:sz w:val="28"/>
          <w:szCs w:val="28"/>
        </w:rPr>
        <w:t>重庆工业职业技术学院指定地点。</w:t>
      </w:r>
    </w:p>
    <w:p w:rsidR="008D60A2" w:rsidRDefault="008D60A2" w:rsidP="003232D8">
      <w:pPr>
        <w:spacing w:line="440" w:lineRule="exact"/>
        <w:ind w:firstLineChars="196" w:firstLine="551"/>
        <w:rPr>
          <w:rFonts w:ascii="宋体"/>
          <w:b/>
          <w:sz w:val="28"/>
          <w:szCs w:val="28"/>
        </w:rPr>
      </w:pPr>
      <w:r>
        <w:rPr>
          <w:rFonts w:ascii="宋体" w:hAnsi="宋体"/>
          <w:b/>
          <w:sz w:val="28"/>
          <w:szCs w:val="28"/>
        </w:rPr>
        <w:t>11</w:t>
      </w:r>
      <w:r>
        <w:rPr>
          <w:rFonts w:ascii="宋体" w:hAnsi="宋体" w:hint="eastAsia"/>
          <w:b/>
          <w:sz w:val="28"/>
          <w:szCs w:val="28"/>
        </w:rPr>
        <w:t>、成交原则：</w:t>
      </w:r>
    </w:p>
    <w:p w:rsidR="008D60A2" w:rsidRDefault="008D60A2" w:rsidP="003232D8">
      <w:pPr>
        <w:snapToGrid w:val="0"/>
        <w:spacing w:line="390" w:lineRule="exact"/>
        <w:ind w:firstLineChars="200" w:firstLine="560"/>
        <w:rPr>
          <w:rFonts w:ascii="宋体"/>
          <w:color w:val="000000"/>
          <w:sz w:val="28"/>
          <w:szCs w:val="28"/>
        </w:rPr>
      </w:pPr>
      <w:r>
        <w:rPr>
          <w:rFonts w:ascii="宋体" w:hAnsi="宋体"/>
          <w:color w:val="000000"/>
          <w:sz w:val="28"/>
          <w:szCs w:val="28"/>
        </w:rPr>
        <w:t>11.1</w:t>
      </w:r>
      <w:r>
        <w:rPr>
          <w:rFonts w:ascii="宋体" w:hAnsi="宋体" w:hint="eastAsia"/>
          <w:color w:val="000000"/>
          <w:sz w:val="28"/>
          <w:szCs w:val="28"/>
        </w:rPr>
        <w:t>、评审办法</w:t>
      </w:r>
    </w:p>
    <w:p w:rsidR="008D60A2" w:rsidRDefault="008D60A2" w:rsidP="003232D8">
      <w:pPr>
        <w:snapToGrid w:val="0"/>
        <w:spacing w:line="390" w:lineRule="exact"/>
        <w:ind w:firstLineChars="200" w:firstLine="560"/>
        <w:rPr>
          <w:rFonts w:asci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8"/>
            <w:szCs w:val="28"/>
          </w:rPr>
          <w:t>11.1.1</w:t>
        </w:r>
      </w:smartTag>
      <w:r>
        <w:rPr>
          <w:rFonts w:ascii="宋体" w:hAnsi="宋体" w:hint="eastAsia"/>
          <w:color w:val="000000"/>
          <w:sz w:val="28"/>
          <w:szCs w:val="28"/>
        </w:rPr>
        <w:t>询价小组将依照本询价文件相关规定对质量和服务均能满足询价实质性响应要求的供应商所提交的报价按照由低到高的顺序提出</w:t>
      </w:r>
      <w:r>
        <w:rPr>
          <w:rFonts w:ascii="宋体" w:hAnsi="宋体"/>
          <w:color w:val="000000"/>
          <w:sz w:val="28"/>
          <w:szCs w:val="28"/>
        </w:rPr>
        <w:t>3</w:t>
      </w:r>
      <w:r>
        <w:rPr>
          <w:rFonts w:ascii="宋体" w:hAnsi="宋体" w:hint="eastAsia"/>
          <w:color w:val="000000"/>
          <w:sz w:val="28"/>
          <w:szCs w:val="28"/>
        </w:rPr>
        <w:t>名以上成交候选人，并编写评审报告。</w:t>
      </w:r>
    </w:p>
    <w:p w:rsidR="008D60A2" w:rsidRDefault="008D60A2" w:rsidP="003232D8">
      <w:pPr>
        <w:snapToGrid w:val="0"/>
        <w:spacing w:line="390" w:lineRule="exact"/>
        <w:ind w:firstLineChars="200" w:firstLine="560"/>
        <w:rPr>
          <w:rFonts w:asci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8"/>
            <w:szCs w:val="28"/>
          </w:rPr>
          <w:t>11.1.2</w:t>
        </w:r>
      </w:smartTag>
      <w:r>
        <w:rPr>
          <w:rFonts w:ascii="宋体" w:hAnsi="宋体" w:hint="eastAsia"/>
          <w:color w:val="000000"/>
          <w:sz w:val="28"/>
          <w:szCs w:val="28"/>
        </w:rPr>
        <w:t>若供应商的最后报价相同，按技术参数（条款）的优劣顺序排列；以上都相同的，按服务条款的优劣顺序排列。</w:t>
      </w:r>
    </w:p>
    <w:p w:rsidR="008D60A2" w:rsidRDefault="008D60A2" w:rsidP="003232D8">
      <w:pPr>
        <w:snapToGrid w:val="0"/>
        <w:spacing w:line="390" w:lineRule="exact"/>
        <w:ind w:firstLineChars="200" w:firstLine="560"/>
        <w:rPr>
          <w:rFonts w:asci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8"/>
            <w:szCs w:val="28"/>
          </w:rPr>
          <w:t>11.1.3</w:t>
        </w:r>
      </w:smartTag>
      <w:r>
        <w:rPr>
          <w:rFonts w:ascii="宋体" w:hAnsi="宋体" w:hint="eastAsia"/>
          <w:color w:val="000000"/>
          <w:sz w:val="28"/>
          <w:szCs w:val="28"/>
        </w:rPr>
        <w:t>成交价格</w:t>
      </w:r>
      <w:r>
        <w:rPr>
          <w:rFonts w:ascii="宋体" w:hAnsi="宋体"/>
          <w:color w:val="000000"/>
          <w:sz w:val="28"/>
          <w:szCs w:val="28"/>
        </w:rPr>
        <w:t>=</w:t>
      </w:r>
      <w:r>
        <w:rPr>
          <w:rFonts w:ascii="宋体" w:hAnsi="宋体" w:hint="eastAsia"/>
          <w:color w:val="000000"/>
          <w:sz w:val="28"/>
          <w:szCs w:val="28"/>
        </w:rPr>
        <w:t>成交供应商的报价</w:t>
      </w:r>
    </w:p>
    <w:p w:rsidR="008D60A2" w:rsidRDefault="008D60A2" w:rsidP="003232D8">
      <w:pPr>
        <w:snapToGrid w:val="0"/>
        <w:spacing w:line="390" w:lineRule="exact"/>
        <w:ind w:firstLineChars="200" w:firstLine="560"/>
        <w:rPr>
          <w:rFonts w:ascii="宋体"/>
          <w:color w:val="000000"/>
          <w:sz w:val="28"/>
          <w:szCs w:val="28"/>
        </w:rPr>
      </w:pPr>
      <w:r>
        <w:rPr>
          <w:rFonts w:ascii="宋体" w:hAnsi="宋体"/>
          <w:color w:val="000000"/>
          <w:sz w:val="28"/>
          <w:szCs w:val="28"/>
        </w:rPr>
        <w:t>11.2</w:t>
      </w:r>
      <w:r>
        <w:rPr>
          <w:rFonts w:ascii="宋体" w:hAnsi="宋体" w:hint="eastAsia"/>
          <w:color w:val="000000"/>
          <w:sz w:val="28"/>
          <w:szCs w:val="28"/>
        </w:rPr>
        <w:t>、评审细则：</w:t>
      </w:r>
    </w:p>
    <w:p w:rsidR="008D60A2" w:rsidRDefault="008D60A2" w:rsidP="003232D8">
      <w:pPr>
        <w:snapToGrid w:val="0"/>
        <w:spacing w:line="390" w:lineRule="exact"/>
        <w:ind w:firstLineChars="200" w:firstLine="560"/>
        <w:rPr>
          <w:rFonts w:asci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8"/>
            <w:szCs w:val="28"/>
          </w:rPr>
          <w:t>11.2.1</w:t>
        </w:r>
      </w:smartTag>
      <w:r>
        <w:rPr>
          <w:rFonts w:ascii="宋体" w:hAnsi="宋体"/>
          <w:color w:val="000000"/>
          <w:sz w:val="28"/>
          <w:szCs w:val="28"/>
        </w:rPr>
        <w:t xml:space="preserve"> </w:t>
      </w:r>
      <w:r>
        <w:rPr>
          <w:rFonts w:ascii="宋体" w:hAnsi="宋体" w:hint="eastAsia"/>
          <w:color w:val="000000"/>
          <w:sz w:val="28"/>
          <w:szCs w:val="28"/>
        </w:rPr>
        <w:t>资格符合性检查</w:t>
      </w:r>
    </w:p>
    <w:p w:rsidR="008D60A2" w:rsidRDefault="008D60A2" w:rsidP="003232D8">
      <w:pPr>
        <w:snapToGrid w:val="0"/>
        <w:spacing w:line="390" w:lineRule="exact"/>
        <w:ind w:firstLineChars="200" w:firstLine="560"/>
        <w:rPr>
          <w:rFonts w:ascii="宋体"/>
          <w:color w:val="000000"/>
          <w:sz w:val="28"/>
          <w:szCs w:val="28"/>
        </w:rPr>
      </w:pPr>
      <w:r>
        <w:rPr>
          <w:rFonts w:ascii="宋体" w:hAnsi="宋体" w:hint="eastAsia"/>
          <w:color w:val="000000"/>
          <w:sz w:val="28"/>
          <w:szCs w:val="28"/>
        </w:rPr>
        <w:t>依据法律法规和询价文件的规定，对供应商的资格证明、保证金等进行审查，以确定供应商是否具备投标资格。</w:t>
      </w:r>
    </w:p>
    <w:p w:rsidR="008D60A2" w:rsidRDefault="008D60A2" w:rsidP="003232D8">
      <w:pPr>
        <w:snapToGrid w:val="0"/>
        <w:spacing w:line="390" w:lineRule="exact"/>
        <w:ind w:firstLineChars="200" w:firstLine="560"/>
        <w:rPr>
          <w:rFonts w:ascii="宋体"/>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8"/>
            <w:szCs w:val="28"/>
          </w:rPr>
          <w:t>11.2.2</w:t>
        </w:r>
      </w:smartTag>
      <w:r>
        <w:rPr>
          <w:rFonts w:ascii="宋体" w:hAnsi="宋体" w:hint="eastAsia"/>
          <w:color w:val="000000"/>
          <w:sz w:val="28"/>
          <w:szCs w:val="28"/>
        </w:rPr>
        <w:t>对响应文件的有效性、完整性和响应程度检查</w:t>
      </w:r>
    </w:p>
    <w:p w:rsidR="008D60A2" w:rsidRDefault="008D60A2" w:rsidP="003232D8">
      <w:pPr>
        <w:spacing w:line="440" w:lineRule="exact"/>
        <w:ind w:firstLineChars="196" w:firstLine="549"/>
        <w:rPr>
          <w:rFonts w:ascii="宋体"/>
          <w:color w:val="000000"/>
          <w:sz w:val="28"/>
          <w:szCs w:val="28"/>
        </w:rPr>
      </w:pPr>
      <w:r>
        <w:rPr>
          <w:rFonts w:ascii="宋体" w:hAnsi="宋体" w:hint="eastAsia"/>
          <w:color w:val="000000"/>
          <w:sz w:val="28"/>
          <w:szCs w:val="28"/>
        </w:rPr>
        <w:t>依据询价文件的规定，对供应商的响应文件从质量、服务等方面进行审查，以确定供应商是否实质性响应询价文件的要求。</w:t>
      </w:r>
    </w:p>
    <w:p w:rsidR="008D60A2" w:rsidRDefault="008D60A2" w:rsidP="003232D8">
      <w:pPr>
        <w:spacing w:line="440" w:lineRule="exact"/>
        <w:ind w:firstLineChars="196" w:firstLine="551"/>
        <w:rPr>
          <w:rFonts w:ascii="宋体"/>
          <w:b/>
          <w:sz w:val="28"/>
          <w:szCs w:val="28"/>
        </w:rPr>
      </w:pPr>
      <w:r>
        <w:rPr>
          <w:rFonts w:ascii="宋体" w:hAnsi="宋体"/>
          <w:b/>
          <w:sz w:val="28"/>
          <w:szCs w:val="28"/>
        </w:rPr>
        <w:t>12</w:t>
      </w:r>
      <w:r>
        <w:rPr>
          <w:rFonts w:ascii="宋体" w:hAnsi="宋体" w:hint="eastAsia"/>
          <w:b/>
          <w:sz w:val="28"/>
          <w:szCs w:val="28"/>
        </w:rPr>
        <w:t>、无效投标：</w:t>
      </w:r>
    </w:p>
    <w:p w:rsidR="008D60A2" w:rsidRDefault="008D60A2" w:rsidP="003232D8">
      <w:pPr>
        <w:snapToGrid w:val="0"/>
        <w:spacing w:line="400" w:lineRule="exact"/>
        <w:ind w:firstLineChars="200" w:firstLine="560"/>
        <w:rPr>
          <w:rFonts w:ascii="宋体"/>
          <w:sz w:val="28"/>
          <w:szCs w:val="28"/>
        </w:rPr>
      </w:pPr>
      <w:r>
        <w:rPr>
          <w:rFonts w:ascii="宋体" w:hAnsi="宋体" w:hint="eastAsia"/>
          <w:sz w:val="28"/>
          <w:szCs w:val="28"/>
        </w:rPr>
        <w:lastRenderedPageBreak/>
        <w:t>供应商发生以下条款情况之一者，视为无效投标，其响应文件将被拒绝：</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12.1</w:t>
      </w:r>
      <w:r>
        <w:rPr>
          <w:rFonts w:ascii="宋体" w:hAnsi="宋体" w:hint="eastAsia"/>
          <w:sz w:val="28"/>
          <w:szCs w:val="28"/>
        </w:rPr>
        <w:t>不符合规定的基本资格条件或特定资格条件；</w:t>
      </w:r>
    </w:p>
    <w:p w:rsidR="008D60A2" w:rsidRDefault="008D60A2">
      <w:pPr>
        <w:snapToGrid w:val="0"/>
        <w:spacing w:line="400" w:lineRule="exact"/>
        <w:rPr>
          <w:rFonts w:ascii="宋体"/>
          <w:sz w:val="28"/>
          <w:szCs w:val="28"/>
        </w:rPr>
      </w:pPr>
      <w:r>
        <w:rPr>
          <w:rFonts w:ascii="宋体" w:hAnsi="宋体"/>
          <w:sz w:val="28"/>
          <w:szCs w:val="28"/>
        </w:rPr>
        <w:t xml:space="preserve">    12.2</w:t>
      </w:r>
      <w:r>
        <w:rPr>
          <w:rFonts w:ascii="宋体" w:hAnsi="宋体" w:hint="eastAsia"/>
          <w:sz w:val="28"/>
          <w:szCs w:val="28"/>
        </w:rPr>
        <w:t>法定代表人或其授权代表未参加谈判；</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12.3</w:t>
      </w:r>
      <w:r>
        <w:rPr>
          <w:rFonts w:ascii="宋体" w:hAnsi="宋体" w:hint="eastAsia"/>
          <w:sz w:val="28"/>
          <w:szCs w:val="28"/>
        </w:rPr>
        <w:t>供应商未按照询价谈判文件的要求缴纳保证金；</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12.4</w:t>
      </w:r>
      <w:r>
        <w:rPr>
          <w:rFonts w:ascii="宋体" w:hAnsi="宋体" w:hint="eastAsia"/>
          <w:sz w:val="28"/>
          <w:szCs w:val="28"/>
        </w:rPr>
        <w:t>响应文件不按规定的格式、内容填写或不按规定签字、盖章、密封；</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12.5</w:t>
      </w:r>
      <w:r>
        <w:rPr>
          <w:rFonts w:ascii="宋体" w:hAnsi="宋体" w:hint="eastAsia"/>
          <w:sz w:val="28"/>
          <w:szCs w:val="28"/>
        </w:rPr>
        <w:t>最后报价超过采购预算；</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12.6</w:t>
      </w:r>
      <w:r>
        <w:rPr>
          <w:rFonts w:ascii="宋体" w:hAnsi="宋体" w:hint="eastAsia"/>
          <w:sz w:val="28"/>
          <w:szCs w:val="28"/>
        </w:rPr>
        <w:t>响应文件的应答不满足商务条款和技术★条款要求，施工工期不能满足采购人要求；</w:t>
      </w:r>
    </w:p>
    <w:p w:rsidR="008D60A2" w:rsidRDefault="008D60A2" w:rsidP="003232D8">
      <w:pPr>
        <w:snapToGrid w:val="0"/>
        <w:spacing w:line="400" w:lineRule="exact"/>
        <w:ind w:firstLineChars="200" w:firstLine="560"/>
        <w:rPr>
          <w:rFonts w:ascii="宋体"/>
          <w:sz w:val="28"/>
          <w:szCs w:val="28"/>
        </w:rPr>
      </w:pPr>
      <w:r>
        <w:rPr>
          <w:rFonts w:ascii="宋体" w:hAnsi="宋体"/>
          <w:sz w:val="28"/>
          <w:szCs w:val="28"/>
        </w:rPr>
        <w:t>12.7</w:t>
      </w:r>
      <w:r>
        <w:rPr>
          <w:rFonts w:ascii="宋体" w:hAnsi="宋体" w:hint="eastAsia"/>
          <w:sz w:val="28"/>
          <w:szCs w:val="28"/>
        </w:rPr>
        <w:t>响应文件无主要的有效资格证明文件或超出营业范围的竞标；</w:t>
      </w:r>
    </w:p>
    <w:p w:rsidR="008D60A2" w:rsidRPr="00CB45FE" w:rsidRDefault="008D60A2" w:rsidP="003232D8">
      <w:pPr>
        <w:snapToGrid w:val="0"/>
        <w:spacing w:line="400" w:lineRule="exact"/>
        <w:ind w:firstLineChars="200" w:firstLine="560"/>
        <w:rPr>
          <w:rFonts w:ascii="宋体"/>
          <w:sz w:val="28"/>
          <w:szCs w:val="28"/>
        </w:rPr>
      </w:pPr>
      <w:r>
        <w:rPr>
          <w:rFonts w:ascii="宋体" w:hAnsi="宋体"/>
          <w:sz w:val="28"/>
          <w:szCs w:val="28"/>
        </w:rPr>
        <w:t>12.8</w:t>
      </w:r>
      <w:r>
        <w:rPr>
          <w:rFonts w:ascii="宋体" w:hAnsi="宋体" w:hint="eastAsia"/>
          <w:sz w:val="28"/>
          <w:szCs w:val="28"/>
        </w:rPr>
        <w:t>供应商响应文件内容有与国家现行法律法规相违背的内容，或附有采购人无法接受的条件。</w:t>
      </w: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p>
    <w:p w:rsidR="005014AB" w:rsidRDefault="005014AB">
      <w:pPr>
        <w:snapToGrid w:val="0"/>
        <w:spacing w:line="400" w:lineRule="exact"/>
        <w:rPr>
          <w:rFonts w:ascii="宋体" w:hAnsi="宋体"/>
          <w:b/>
          <w:sz w:val="28"/>
          <w:szCs w:val="28"/>
        </w:rPr>
      </w:pPr>
    </w:p>
    <w:p w:rsidR="005014AB" w:rsidRDefault="005014AB">
      <w:pPr>
        <w:snapToGrid w:val="0"/>
        <w:spacing w:line="400" w:lineRule="exact"/>
        <w:rPr>
          <w:rFonts w:ascii="宋体" w:hAnsi="宋体"/>
          <w:b/>
          <w:sz w:val="28"/>
          <w:szCs w:val="28"/>
        </w:rPr>
      </w:pPr>
    </w:p>
    <w:p w:rsidR="005014AB" w:rsidRDefault="005014AB">
      <w:pPr>
        <w:snapToGrid w:val="0"/>
        <w:spacing w:line="400" w:lineRule="exact"/>
        <w:rPr>
          <w:rFonts w:ascii="宋体" w:hAnsi="宋体"/>
          <w:b/>
          <w:sz w:val="28"/>
          <w:szCs w:val="28"/>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1</w:t>
      </w:r>
      <w:r>
        <w:rPr>
          <w:rFonts w:ascii="宋体" w:hAnsi="宋体" w:hint="eastAsia"/>
          <w:b/>
          <w:sz w:val="28"/>
          <w:szCs w:val="28"/>
        </w:rPr>
        <w:t>：</w:t>
      </w:r>
    </w:p>
    <w:p w:rsidR="008D60A2" w:rsidRPr="005501B0" w:rsidRDefault="008D60A2" w:rsidP="005501B0">
      <w:pPr>
        <w:snapToGrid w:val="0"/>
        <w:spacing w:line="400" w:lineRule="exact"/>
        <w:jc w:val="center"/>
        <w:rPr>
          <w:rFonts w:ascii="宋体"/>
          <w:b/>
          <w:sz w:val="28"/>
          <w:szCs w:val="28"/>
        </w:rPr>
      </w:pPr>
      <w:r>
        <w:rPr>
          <w:rFonts w:ascii="宋体" w:hAnsi="宋体" w:hint="eastAsia"/>
          <w:b/>
          <w:sz w:val="28"/>
          <w:szCs w:val="28"/>
        </w:rPr>
        <w:t>投标人廉政诚信承诺书</w:t>
      </w:r>
    </w:p>
    <w:p w:rsidR="008D60A2" w:rsidRDefault="008D60A2">
      <w:pPr>
        <w:snapToGrid w:val="0"/>
        <w:spacing w:line="400" w:lineRule="exact"/>
        <w:rPr>
          <w:rFonts w:ascii="宋体"/>
          <w:sz w:val="28"/>
          <w:szCs w:val="28"/>
        </w:rPr>
      </w:pPr>
      <w:r>
        <w:rPr>
          <w:rFonts w:ascii="宋体" w:hAnsi="宋体" w:hint="eastAsia"/>
          <w:sz w:val="28"/>
          <w:szCs w:val="28"/>
        </w:rPr>
        <w:lastRenderedPageBreak/>
        <w:t>本单位参加</w:t>
      </w:r>
      <w:r>
        <w:rPr>
          <w:rFonts w:ascii="宋体" w:hAnsi="宋体"/>
          <w:sz w:val="28"/>
          <w:szCs w:val="28"/>
        </w:rPr>
        <w:t xml:space="preserve"> </w:t>
      </w:r>
      <w:r>
        <w:rPr>
          <w:rFonts w:ascii="宋体" w:hAnsi="宋体" w:hint="eastAsia"/>
          <w:sz w:val="28"/>
          <w:szCs w:val="28"/>
        </w:rPr>
        <w:t>重庆工业职业技术学院</w:t>
      </w:r>
      <w:r>
        <w:rPr>
          <w:rFonts w:ascii="宋体" w:hAnsi="宋体"/>
          <w:sz w:val="28"/>
          <w:szCs w:val="28"/>
        </w:rPr>
        <w:t xml:space="preserve">               </w:t>
      </w:r>
      <w:r>
        <w:rPr>
          <w:rFonts w:ascii="宋体" w:hAnsi="宋体" w:hint="eastAsia"/>
          <w:sz w:val="28"/>
          <w:szCs w:val="28"/>
        </w:rPr>
        <w:t>项目的竞标，郑重承诺如下：</w:t>
      </w:r>
      <w:r>
        <w:rPr>
          <w:rFonts w:ascii="宋体" w:hAnsi="宋体"/>
          <w:sz w:val="28"/>
          <w:szCs w:val="28"/>
        </w:rPr>
        <w:t xml:space="preserve"> </w:t>
      </w:r>
    </w:p>
    <w:p w:rsidR="008D60A2" w:rsidRDefault="008D60A2">
      <w:pPr>
        <w:snapToGrid w:val="0"/>
        <w:spacing w:line="400" w:lineRule="exact"/>
        <w:rPr>
          <w:rFonts w:ascii="宋体"/>
          <w:sz w:val="28"/>
          <w:szCs w:val="28"/>
        </w:rPr>
      </w:pPr>
      <w:r>
        <w:rPr>
          <w:rFonts w:ascii="宋体" w:hAnsi="宋体" w:hint="eastAsia"/>
          <w:sz w:val="28"/>
          <w:szCs w:val="28"/>
        </w:rPr>
        <w:t>一、严格遵守国家及重庆市物资采购政策法规有关规定，不做任何损害采购人及其他投标人合法权益的事情。</w:t>
      </w:r>
    </w:p>
    <w:p w:rsidR="008D60A2" w:rsidRDefault="008D60A2">
      <w:pPr>
        <w:snapToGrid w:val="0"/>
        <w:spacing w:line="400" w:lineRule="exact"/>
        <w:rPr>
          <w:rFonts w:ascii="宋体"/>
          <w:sz w:val="28"/>
          <w:szCs w:val="28"/>
        </w:rPr>
      </w:pPr>
      <w:r>
        <w:rPr>
          <w:rFonts w:ascii="宋体" w:hAnsi="宋体" w:hint="eastAsia"/>
          <w:sz w:val="28"/>
          <w:szCs w:val="28"/>
        </w:rPr>
        <w:t>二、提供的投标材料真实、合法、有效，无任何伪造、虚假成份，材料所述内容均为本单位真实拥有。</w:t>
      </w:r>
    </w:p>
    <w:p w:rsidR="008D60A2" w:rsidRDefault="008D60A2">
      <w:pPr>
        <w:snapToGrid w:val="0"/>
        <w:spacing w:line="400" w:lineRule="exact"/>
        <w:rPr>
          <w:rFonts w:ascii="宋体"/>
          <w:sz w:val="28"/>
          <w:szCs w:val="28"/>
        </w:rPr>
      </w:pPr>
      <w:r>
        <w:rPr>
          <w:rFonts w:ascii="宋体" w:hAnsi="宋体" w:hint="eastAsia"/>
          <w:sz w:val="28"/>
          <w:szCs w:val="28"/>
        </w:rPr>
        <w:t>三、尊重专家评审结果，切实维护招标采购的正常秩序，维护采购结果的严肃性及权威性。</w:t>
      </w:r>
    </w:p>
    <w:p w:rsidR="008D60A2" w:rsidRDefault="008D60A2" w:rsidP="005501B0">
      <w:pPr>
        <w:snapToGrid w:val="0"/>
        <w:spacing w:line="400" w:lineRule="exact"/>
        <w:rPr>
          <w:rFonts w:ascii="宋体"/>
          <w:sz w:val="28"/>
          <w:szCs w:val="28"/>
        </w:rPr>
      </w:pPr>
      <w:r>
        <w:rPr>
          <w:rFonts w:ascii="宋体" w:hAnsi="宋体" w:hint="eastAsia"/>
          <w:sz w:val="28"/>
          <w:szCs w:val="28"/>
        </w:rPr>
        <w:t>四、若中标，积极履行中标人的义务，认真执行采购合同。若未中标，不得无理取闹。</w:t>
      </w:r>
    </w:p>
    <w:p w:rsidR="008D60A2" w:rsidRDefault="008D60A2" w:rsidP="003232D8">
      <w:pPr>
        <w:snapToGrid w:val="0"/>
        <w:spacing w:line="400" w:lineRule="exact"/>
        <w:ind w:firstLineChars="3250" w:firstLine="9100"/>
        <w:rPr>
          <w:rFonts w:ascii="宋体"/>
          <w:sz w:val="28"/>
          <w:szCs w:val="28"/>
        </w:rPr>
      </w:pPr>
      <w:r>
        <w:rPr>
          <w:rFonts w:ascii="宋体" w:hAnsi="宋体" w:hint="eastAsia"/>
          <w:sz w:val="28"/>
          <w:szCs w:val="28"/>
        </w:rPr>
        <w:t>投标人名称（盖章）：</w:t>
      </w:r>
    </w:p>
    <w:p w:rsidR="008D60A2" w:rsidRDefault="008D60A2" w:rsidP="003232D8">
      <w:pPr>
        <w:snapToGrid w:val="0"/>
        <w:spacing w:line="400" w:lineRule="exact"/>
        <w:ind w:firstLineChars="3250" w:firstLine="9100"/>
        <w:rPr>
          <w:rFonts w:ascii="宋体"/>
          <w:sz w:val="28"/>
          <w:szCs w:val="28"/>
        </w:rPr>
      </w:pPr>
      <w:r>
        <w:rPr>
          <w:rFonts w:ascii="宋体" w:hAnsi="宋体" w:hint="eastAsia"/>
          <w:sz w:val="28"/>
          <w:szCs w:val="28"/>
        </w:rPr>
        <w:t>法人（授权）代表签字：</w:t>
      </w:r>
    </w:p>
    <w:p w:rsidR="008D60A2" w:rsidRDefault="008D60A2">
      <w:pPr>
        <w:snapToGrid w:val="0"/>
        <w:spacing w:line="400" w:lineRule="exact"/>
        <w:rPr>
          <w:rFonts w:ascii="宋体"/>
          <w:sz w:val="28"/>
          <w:szCs w:val="28"/>
        </w:rPr>
      </w:pPr>
      <w:r>
        <w:rPr>
          <w:rFonts w:ascii="宋体" w:hAnsi="宋体"/>
          <w:sz w:val="28"/>
          <w:szCs w:val="28"/>
        </w:rPr>
        <w:t xml:space="preserve">                                                                          </w:t>
      </w:r>
    </w:p>
    <w:p w:rsidR="008D60A2" w:rsidRDefault="008D60A2" w:rsidP="003232D8">
      <w:pPr>
        <w:snapToGrid w:val="0"/>
        <w:spacing w:line="400" w:lineRule="exact"/>
        <w:ind w:firstLineChars="3650" w:firstLine="1022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p w:rsidR="008D60A2" w:rsidRDefault="008D60A2">
      <w:pPr>
        <w:snapToGrid w:val="0"/>
        <w:spacing w:line="400" w:lineRule="exact"/>
        <w:rPr>
          <w:rFonts w:ascii="宋体"/>
          <w:b/>
          <w:sz w:val="24"/>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2</w:t>
      </w:r>
      <w:r>
        <w:rPr>
          <w:rFonts w:ascii="宋体" w:hAnsi="宋体" w:hint="eastAsia"/>
          <w:b/>
          <w:sz w:val="28"/>
          <w:szCs w:val="28"/>
        </w:rPr>
        <w:t>：</w:t>
      </w:r>
    </w:p>
    <w:p w:rsidR="008D60A2" w:rsidRDefault="008D60A2">
      <w:pPr>
        <w:snapToGrid w:val="0"/>
        <w:spacing w:line="400" w:lineRule="exact"/>
        <w:jc w:val="center"/>
        <w:rPr>
          <w:rFonts w:ascii="宋体"/>
          <w:b/>
          <w:sz w:val="28"/>
          <w:szCs w:val="28"/>
        </w:rPr>
      </w:pPr>
      <w:r>
        <w:rPr>
          <w:rFonts w:ascii="宋体" w:hAnsi="宋体" w:hint="eastAsia"/>
          <w:b/>
          <w:sz w:val="28"/>
          <w:szCs w:val="28"/>
        </w:rPr>
        <w:t>诚信声明</w:t>
      </w:r>
    </w:p>
    <w:p w:rsidR="008D60A2" w:rsidRDefault="008D60A2">
      <w:pPr>
        <w:snapToGrid w:val="0"/>
        <w:spacing w:line="400" w:lineRule="exact"/>
        <w:rPr>
          <w:rFonts w:ascii="宋体"/>
          <w:sz w:val="28"/>
          <w:szCs w:val="28"/>
        </w:rPr>
      </w:pPr>
      <w:r>
        <w:rPr>
          <w:rFonts w:ascii="宋体" w:hAnsi="宋体" w:hint="eastAsia"/>
          <w:sz w:val="28"/>
          <w:szCs w:val="28"/>
        </w:rPr>
        <w:t>采购项目名称：</w:t>
      </w:r>
      <w:r>
        <w:rPr>
          <w:rFonts w:ascii="宋体" w:hAnsi="宋体"/>
          <w:sz w:val="28"/>
          <w:szCs w:val="28"/>
        </w:rPr>
        <w:t xml:space="preserve">                                                </w:t>
      </w:r>
    </w:p>
    <w:p w:rsidR="008D60A2" w:rsidRDefault="008D60A2">
      <w:pPr>
        <w:snapToGrid w:val="0"/>
        <w:spacing w:line="400" w:lineRule="exact"/>
        <w:rPr>
          <w:rFonts w:ascii="宋体"/>
          <w:sz w:val="28"/>
          <w:szCs w:val="28"/>
        </w:rPr>
      </w:pPr>
      <w:r>
        <w:rPr>
          <w:rFonts w:ascii="宋体" w:hAnsi="宋体" w:hint="eastAsia"/>
          <w:sz w:val="28"/>
          <w:szCs w:val="28"/>
        </w:rPr>
        <w:t>致：重庆工业职业技术学院：</w:t>
      </w:r>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D60A2" w:rsidRDefault="008D60A2" w:rsidP="008C4D0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特此声明。</w:t>
      </w:r>
    </w:p>
    <w:p w:rsidR="008D60A2" w:rsidRDefault="008D60A2" w:rsidP="003232D8">
      <w:pPr>
        <w:snapToGrid w:val="0"/>
        <w:spacing w:line="400" w:lineRule="exact"/>
        <w:ind w:firstLineChars="3350" w:firstLine="9380"/>
        <w:rPr>
          <w:rFonts w:ascii="宋体"/>
          <w:sz w:val="28"/>
          <w:szCs w:val="28"/>
        </w:rPr>
      </w:pPr>
      <w:r>
        <w:rPr>
          <w:rFonts w:ascii="宋体" w:hAnsi="宋体" w:hint="eastAsia"/>
          <w:sz w:val="28"/>
          <w:szCs w:val="28"/>
        </w:rPr>
        <w:t>（供应商公章）：</w:t>
      </w:r>
      <w:r>
        <w:rPr>
          <w:rFonts w:ascii="宋体" w:hAnsi="宋体"/>
          <w:sz w:val="28"/>
          <w:szCs w:val="28"/>
        </w:rPr>
        <w:t xml:space="preserve">  </w:t>
      </w:r>
    </w:p>
    <w:p w:rsidR="008D60A2" w:rsidRDefault="008D60A2" w:rsidP="003232D8">
      <w:pPr>
        <w:snapToGrid w:val="0"/>
        <w:spacing w:line="400" w:lineRule="exact"/>
        <w:ind w:firstLineChars="3750" w:firstLine="1050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3</w:t>
      </w:r>
      <w:r>
        <w:rPr>
          <w:rFonts w:ascii="宋体" w:hAnsi="宋体" w:hint="eastAsia"/>
          <w:b/>
          <w:sz w:val="28"/>
          <w:szCs w:val="28"/>
        </w:rPr>
        <w:t>：</w:t>
      </w:r>
    </w:p>
    <w:p w:rsidR="008D60A2" w:rsidRDefault="008D60A2">
      <w:pPr>
        <w:snapToGrid w:val="0"/>
        <w:spacing w:line="400" w:lineRule="exact"/>
        <w:jc w:val="center"/>
        <w:rPr>
          <w:rFonts w:ascii="宋体"/>
          <w:b/>
          <w:sz w:val="28"/>
          <w:szCs w:val="28"/>
        </w:rPr>
      </w:pPr>
      <w:r>
        <w:rPr>
          <w:rFonts w:ascii="宋体" w:hAnsi="宋体" w:hint="eastAsia"/>
          <w:b/>
          <w:sz w:val="28"/>
          <w:szCs w:val="28"/>
        </w:rPr>
        <w:t>法定代表人身份证明书（格式）</w:t>
      </w:r>
    </w:p>
    <w:p w:rsidR="008D60A2" w:rsidRDefault="008D60A2">
      <w:pPr>
        <w:snapToGrid w:val="0"/>
        <w:spacing w:line="400" w:lineRule="exact"/>
        <w:rPr>
          <w:rFonts w:ascii="宋体"/>
          <w:sz w:val="28"/>
          <w:szCs w:val="28"/>
        </w:rPr>
      </w:pPr>
      <w:r>
        <w:rPr>
          <w:rFonts w:ascii="宋体" w:hAnsi="宋体"/>
          <w:sz w:val="28"/>
          <w:szCs w:val="28"/>
        </w:rPr>
        <w:lastRenderedPageBreak/>
        <w:t xml:space="preserve">        </w:t>
      </w:r>
      <w:r>
        <w:rPr>
          <w:rFonts w:ascii="宋体" w:hAnsi="宋体" w:hint="eastAsia"/>
          <w:sz w:val="28"/>
          <w:szCs w:val="28"/>
        </w:rPr>
        <w:t>（法定代表人姓名）在</w:t>
      </w:r>
      <w:r>
        <w:rPr>
          <w:rFonts w:ascii="宋体" w:hAnsi="宋体"/>
          <w:sz w:val="28"/>
          <w:szCs w:val="28"/>
        </w:rPr>
        <w:t xml:space="preserve">             </w:t>
      </w:r>
      <w:r>
        <w:rPr>
          <w:rFonts w:ascii="宋体" w:hAnsi="宋体" w:hint="eastAsia"/>
          <w:sz w:val="28"/>
          <w:szCs w:val="28"/>
        </w:rPr>
        <w:t>（供应商名称）任</w:t>
      </w:r>
      <w:r>
        <w:rPr>
          <w:rFonts w:ascii="宋体" w:hAnsi="宋体"/>
          <w:sz w:val="28"/>
          <w:szCs w:val="28"/>
        </w:rPr>
        <w:t xml:space="preserve">    </w:t>
      </w:r>
      <w:r>
        <w:rPr>
          <w:rFonts w:ascii="宋体" w:hAnsi="宋体" w:hint="eastAsia"/>
          <w:sz w:val="28"/>
          <w:szCs w:val="28"/>
        </w:rPr>
        <w:t>（职务名称）职务，是</w:t>
      </w:r>
      <w:r>
        <w:rPr>
          <w:rFonts w:ascii="宋体" w:hAnsi="宋体"/>
          <w:sz w:val="28"/>
          <w:szCs w:val="28"/>
        </w:rPr>
        <w:t>__________________</w:t>
      </w:r>
      <w:r>
        <w:rPr>
          <w:rFonts w:ascii="宋体" w:hAnsi="宋体" w:hint="eastAsia"/>
          <w:sz w:val="28"/>
          <w:szCs w:val="28"/>
        </w:rPr>
        <w:t>（竞争人名称）的法定代表人。</w:t>
      </w:r>
    </w:p>
    <w:p w:rsidR="008D60A2" w:rsidRDefault="008D60A2" w:rsidP="003232D8">
      <w:pPr>
        <w:snapToGrid w:val="0"/>
        <w:spacing w:line="400" w:lineRule="exact"/>
        <w:ind w:firstLineChars="200" w:firstLine="560"/>
        <w:rPr>
          <w:rFonts w:ascii="宋体"/>
          <w:sz w:val="28"/>
          <w:szCs w:val="28"/>
        </w:rPr>
      </w:pPr>
      <w:r>
        <w:rPr>
          <w:rFonts w:ascii="宋体" w:hAnsi="宋体" w:hint="eastAsia"/>
          <w:sz w:val="28"/>
          <w:szCs w:val="28"/>
        </w:rPr>
        <w:t>特此证明。</w:t>
      </w:r>
    </w:p>
    <w:p w:rsidR="008D60A2" w:rsidRDefault="008D60A2" w:rsidP="003232D8">
      <w:pPr>
        <w:snapToGrid w:val="0"/>
        <w:spacing w:line="400" w:lineRule="exact"/>
        <w:ind w:leftChars="3950" w:left="8435" w:hangingChars="50" w:hanging="140"/>
        <w:rPr>
          <w:rFonts w:ascii="宋体"/>
          <w:sz w:val="28"/>
          <w:szCs w:val="28"/>
        </w:rPr>
      </w:pPr>
      <w:r>
        <w:rPr>
          <w:rFonts w:ascii="宋体" w:hAnsi="宋体"/>
          <w:sz w:val="28"/>
          <w:szCs w:val="28"/>
        </w:rPr>
        <w:t xml:space="preserve">                                                                         </w:t>
      </w:r>
      <w:r>
        <w:rPr>
          <w:rFonts w:ascii="宋体" w:hAnsi="宋体" w:hint="eastAsia"/>
          <w:sz w:val="28"/>
          <w:szCs w:val="28"/>
        </w:rPr>
        <w:t>（供应商全称）（公章）</w:t>
      </w:r>
    </w:p>
    <w:p w:rsidR="008D60A2" w:rsidRDefault="008D60A2" w:rsidP="003232D8">
      <w:pPr>
        <w:snapToGrid w:val="0"/>
        <w:spacing w:line="400" w:lineRule="exact"/>
        <w:ind w:firstLineChars="3800" w:firstLine="1064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pPr>
        <w:snapToGrid w:val="0"/>
        <w:spacing w:line="400" w:lineRule="exact"/>
        <w:rPr>
          <w:rFonts w:ascii="宋体"/>
          <w:sz w:val="28"/>
          <w:szCs w:val="28"/>
        </w:rPr>
      </w:pPr>
      <w:r>
        <w:rPr>
          <w:rFonts w:ascii="宋体" w:hAnsi="宋体"/>
          <w:sz w:val="28"/>
          <w:szCs w:val="28"/>
        </w:rPr>
        <w:t xml:space="preserve">                                                                                  </w:t>
      </w:r>
    </w:p>
    <w:p w:rsidR="008D60A2" w:rsidRDefault="008D60A2">
      <w:pPr>
        <w:snapToGrid w:val="0"/>
        <w:spacing w:line="400" w:lineRule="exact"/>
        <w:rPr>
          <w:rFonts w:ascii="宋体"/>
          <w:sz w:val="28"/>
          <w:szCs w:val="28"/>
        </w:rPr>
      </w:pPr>
      <w:r>
        <w:rPr>
          <w:rFonts w:ascii="宋体" w:hAnsi="宋体" w:hint="eastAsia"/>
          <w:sz w:val="28"/>
          <w:szCs w:val="28"/>
        </w:rPr>
        <w:t>附：上述法定代表人住址：</w:t>
      </w:r>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身份证号码：</w:t>
      </w:r>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传：</w:t>
      </w:r>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网</w:t>
      </w:r>
      <w:r>
        <w:rPr>
          <w:rFonts w:ascii="宋体" w:hAnsi="宋体"/>
          <w:sz w:val="28"/>
          <w:szCs w:val="28"/>
        </w:rPr>
        <w:t xml:space="preserve">    </w:t>
      </w:r>
      <w:r>
        <w:rPr>
          <w:rFonts w:ascii="宋体" w:hAnsi="宋体" w:hint="eastAsia"/>
          <w:sz w:val="28"/>
          <w:szCs w:val="28"/>
        </w:rPr>
        <w:t>址：</w:t>
      </w:r>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邮政编码：</w:t>
      </w:r>
    </w:p>
    <w:p w:rsidR="008D60A2" w:rsidRDefault="008D60A2">
      <w:pPr>
        <w:snapToGrid w:val="0"/>
        <w:spacing w:line="400" w:lineRule="exact"/>
        <w:rPr>
          <w:rFonts w:ascii="宋体"/>
          <w:sz w:val="28"/>
          <w:szCs w:val="28"/>
        </w:rPr>
      </w:pPr>
      <w:r>
        <w:rPr>
          <w:rFonts w:ascii="宋体" w:hAnsi="宋体" w:hint="eastAsia"/>
          <w:sz w:val="28"/>
          <w:szCs w:val="28"/>
        </w:rPr>
        <w:t>（附：法定代表人身份证正反面复印件）</w:t>
      </w:r>
    </w:p>
    <w:p w:rsidR="008D60A2" w:rsidRDefault="008D60A2">
      <w:pPr>
        <w:snapToGrid w:val="0"/>
        <w:spacing w:line="400" w:lineRule="exact"/>
        <w:rPr>
          <w:rFonts w:ascii="宋体"/>
          <w:b/>
          <w:sz w:val="28"/>
          <w:szCs w:val="28"/>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4</w:t>
      </w:r>
      <w:r>
        <w:rPr>
          <w:rFonts w:ascii="宋体" w:hAnsi="宋体" w:hint="eastAsia"/>
          <w:b/>
          <w:sz w:val="28"/>
          <w:szCs w:val="28"/>
        </w:rPr>
        <w:t>：</w:t>
      </w:r>
    </w:p>
    <w:p w:rsidR="008D60A2" w:rsidRDefault="008D60A2">
      <w:pPr>
        <w:snapToGrid w:val="0"/>
        <w:spacing w:line="400" w:lineRule="exact"/>
        <w:jc w:val="center"/>
        <w:rPr>
          <w:rFonts w:ascii="宋体"/>
          <w:b/>
          <w:sz w:val="28"/>
          <w:szCs w:val="28"/>
        </w:rPr>
      </w:pPr>
      <w:r>
        <w:rPr>
          <w:rFonts w:ascii="宋体" w:hAnsi="宋体" w:hint="eastAsia"/>
          <w:b/>
          <w:sz w:val="28"/>
          <w:szCs w:val="28"/>
        </w:rPr>
        <w:t>法定代表人授权委托书（格式）</w:t>
      </w:r>
    </w:p>
    <w:p w:rsidR="008D60A2" w:rsidRDefault="008D60A2">
      <w:pPr>
        <w:snapToGrid w:val="0"/>
        <w:spacing w:line="400" w:lineRule="exact"/>
        <w:rPr>
          <w:rFonts w:ascii="宋体"/>
          <w:sz w:val="28"/>
          <w:szCs w:val="28"/>
        </w:rPr>
      </w:pPr>
      <w:r>
        <w:rPr>
          <w:rFonts w:ascii="宋体" w:hAnsi="宋体" w:hint="eastAsia"/>
          <w:sz w:val="28"/>
          <w:szCs w:val="28"/>
        </w:rPr>
        <w:t>项目名称：</w:t>
      </w:r>
      <w:r>
        <w:rPr>
          <w:rFonts w:ascii="宋体" w:hAnsi="宋体"/>
          <w:sz w:val="28"/>
          <w:szCs w:val="28"/>
        </w:rPr>
        <w:t>_______________</w:t>
      </w:r>
    </w:p>
    <w:p w:rsidR="008D60A2" w:rsidRDefault="008D60A2">
      <w:pPr>
        <w:snapToGrid w:val="0"/>
        <w:spacing w:line="400" w:lineRule="exact"/>
        <w:rPr>
          <w:rFonts w:asci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rPr>
        <w:t>_______________</w:t>
      </w:r>
    </w:p>
    <w:p w:rsidR="008D60A2" w:rsidRDefault="008D60A2">
      <w:pPr>
        <w:snapToGrid w:val="0"/>
        <w:spacing w:line="400" w:lineRule="exact"/>
        <w:rPr>
          <w:rFonts w:ascii="宋体"/>
          <w:sz w:val="28"/>
          <w:szCs w:val="28"/>
        </w:rPr>
      </w:pPr>
      <w:r>
        <w:rPr>
          <w:rFonts w:ascii="宋体" w:hAnsi="宋体" w:hint="eastAsia"/>
          <w:sz w:val="28"/>
          <w:szCs w:val="28"/>
        </w:rPr>
        <w:t>致：</w:t>
      </w:r>
      <w:r>
        <w:rPr>
          <w:rFonts w:ascii="宋体" w:hAnsi="宋体"/>
          <w:sz w:val="28"/>
          <w:szCs w:val="28"/>
        </w:rPr>
        <w:t>_____________________</w:t>
      </w:r>
      <w:r>
        <w:rPr>
          <w:rFonts w:ascii="宋体" w:hAnsi="宋体" w:hint="eastAsia"/>
          <w:sz w:val="28"/>
          <w:szCs w:val="28"/>
        </w:rPr>
        <w:t>（采购代理机构名称）</w:t>
      </w:r>
    </w:p>
    <w:p w:rsidR="008D60A2" w:rsidRDefault="008D60A2">
      <w:pPr>
        <w:snapToGrid w:val="0"/>
        <w:spacing w:line="400" w:lineRule="exact"/>
        <w:rPr>
          <w:rFonts w:ascii="宋体"/>
          <w:sz w:val="28"/>
          <w:szCs w:val="28"/>
        </w:rPr>
      </w:pPr>
      <w:r>
        <w:rPr>
          <w:rFonts w:ascii="宋体" w:hAnsi="宋体"/>
          <w:sz w:val="28"/>
          <w:szCs w:val="28"/>
        </w:rPr>
        <w:t>_____________________</w:t>
      </w:r>
      <w:r>
        <w:rPr>
          <w:rFonts w:ascii="宋体" w:hAnsi="宋体" w:hint="eastAsia"/>
          <w:sz w:val="28"/>
          <w:szCs w:val="28"/>
        </w:rPr>
        <w:t>（供应商名称）是中华人民共和国合法企业，法定地址</w:t>
      </w:r>
      <w:r>
        <w:rPr>
          <w:rFonts w:ascii="宋体" w:hAnsi="宋体"/>
          <w:sz w:val="28"/>
          <w:szCs w:val="28"/>
        </w:rPr>
        <w:t>______________________________</w:t>
      </w:r>
      <w:r>
        <w:rPr>
          <w:rFonts w:ascii="宋体" w:hAnsi="宋体" w:hint="eastAsia"/>
          <w:sz w:val="28"/>
          <w:szCs w:val="28"/>
        </w:rPr>
        <w:t>。</w:t>
      </w:r>
    </w:p>
    <w:p w:rsidR="008D60A2" w:rsidRDefault="008D60A2">
      <w:pPr>
        <w:snapToGrid w:val="0"/>
        <w:spacing w:line="400" w:lineRule="exact"/>
        <w:rPr>
          <w:rFonts w:ascii="宋体"/>
          <w:sz w:val="28"/>
          <w:szCs w:val="28"/>
        </w:rPr>
      </w:pPr>
      <w:r>
        <w:rPr>
          <w:rFonts w:ascii="宋体" w:hAnsi="宋体"/>
          <w:sz w:val="28"/>
          <w:szCs w:val="28"/>
        </w:rPr>
        <w:t xml:space="preserve"> _________</w:t>
      </w:r>
      <w:r>
        <w:rPr>
          <w:rFonts w:ascii="宋体" w:hAnsi="宋体" w:hint="eastAsia"/>
          <w:sz w:val="28"/>
          <w:szCs w:val="28"/>
        </w:rPr>
        <w:t>（供应商法定代表人姓名）特授权</w:t>
      </w:r>
      <w:r>
        <w:rPr>
          <w:rFonts w:ascii="宋体" w:hAnsi="宋体"/>
          <w:sz w:val="28"/>
          <w:szCs w:val="28"/>
        </w:rPr>
        <w:t>_________</w:t>
      </w:r>
      <w:r>
        <w:rPr>
          <w:rFonts w:ascii="宋体" w:hAnsi="宋体" w:hint="eastAsia"/>
          <w:sz w:val="28"/>
          <w:szCs w:val="28"/>
        </w:rPr>
        <w:t>（被授权人姓名及身份证代码）代表我单位全权办理对上述项目的谈判、签约等具体工作，并签署全部有关的文件、协议及合同。</w:t>
      </w:r>
    </w:p>
    <w:p w:rsidR="008D60A2" w:rsidRDefault="008D60A2">
      <w:pPr>
        <w:snapToGrid w:val="0"/>
        <w:spacing w:line="400" w:lineRule="exact"/>
        <w:rPr>
          <w:rFonts w:ascii="宋体"/>
          <w:sz w:val="28"/>
          <w:szCs w:val="28"/>
        </w:rPr>
      </w:pPr>
      <w:r>
        <w:rPr>
          <w:rFonts w:ascii="宋体" w:hAnsi="宋体" w:hint="eastAsia"/>
          <w:sz w:val="28"/>
          <w:szCs w:val="28"/>
        </w:rPr>
        <w:t>我单位对被授权人的签字负全部责任。</w:t>
      </w:r>
    </w:p>
    <w:p w:rsidR="008D60A2" w:rsidRDefault="008D60A2">
      <w:pPr>
        <w:snapToGrid w:val="0"/>
        <w:spacing w:line="400" w:lineRule="exact"/>
        <w:rPr>
          <w:rFonts w:ascii="宋体"/>
          <w:sz w:val="28"/>
          <w:szCs w:val="28"/>
        </w:rPr>
      </w:pPr>
      <w:r>
        <w:rPr>
          <w:rFonts w:ascii="宋体" w:hAnsi="宋体" w:hint="eastAsia"/>
          <w:sz w:val="28"/>
          <w:szCs w:val="28"/>
        </w:rPr>
        <w:lastRenderedPageBreak/>
        <w:t>在撤消授权的书面通知以前，本授权书一直有效。被授权人签署的所有文件（在授权书有效期内签署的）不因授权的撤消而失效。</w:t>
      </w:r>
    </w:p>
    <w:p w:rsidR="008D60A2" w:rsidRDefault="008D60A2" w:rsidP="003232D8">
      <w:pPr>
        <w:snapToGrid w:val="0"/>
        <w:spacing w:line="400" w:lineRule="exact"/>
        <w:ind w:firstLineChars="900" w:firstLine="2520"/>
        <w:rPr>
          <w:rFonts w:ascii="宋体"/>
          <w:sz w:val="28"/>
          <w:szCs w:val="28"/>
        </w:rPr>
      </w:pPr>
      <w:r>
        <w:rPr>
          <w:rFonts w:ascii="宋体" w:hAnsi="宋体" w:hint="eastAsia"/>
          <w:sz w:val="28"/>
          <w:szCs w:val="28"/>
        </w:rPr>
        <w:t>被授权人：</w:t>
      </w:r>
      <w:r>
        <w:rPr>
          <w:rFonts w:ascii="宋体" w:hAnsi="宋体"/>
          <w:sz w:val="28"/>
          <w:szCs w:val="28"/>
        </w:rPr>
        <w:t xml:space="preserve">                                  </w:t>
      </w:r>
      <w:r>
        <w:rPr>
          <w:rFonts w:ascii="宋体" w:hAnsi="宋体" w:hint="eastAsia"/>
          <w:sz w:val="28"/>
          <w:szCs w:val="28"/>
        </w:rPr>
        <w:t>法定代表人：</w:t>
      </w:r>
    </w:p>
    <w:p w:rsidR="008D60A2" w:rsidRDefault="008D60A2" w:rsidP="003232D8">
      <w:pPr>
        <w:snapToGrid w:val="0"/>
        <w:spacing w:line="400" w:lineRule="exact"/>
        <w:ind w:firstLineChars="850" w:firstLine="2380"/>
        <w:rPr>
          <w:rFonts w:ascii="宋体"/>
          <w:sz w:val="28"/>
          <w:szCs w:val="28"/>
        </w:rPr>
      </w:pPr>
      <w:r>
        <w:rPr>
          <w:rFonts w:ascii="宋体" w:hAnsi="宋体" w:hint="eastAsia"/>
          <w:sz w:val="28"/>
          <w:szCs w:val="28"/>
        </w:rPr>
        <w:t>（签字或盖章）</w:t>
      </w:r>
      <w:r>
        <w:rPr>
          <w:rFonts w:ascii="宋体" w:hAnsi="宋体"/>
          <w:sz w:val="28"/>
          <w:szCs w:val="28"/>
        </w:rPr>
        <w:t xml:space="preserve">                                </w:t>
      </w:r>
      <w:r>
        <w:rPr>
          <w:rFonts w:ascii="宋体" w:hAnsi="宋体" w:hint="eastAsia"/>
          <w:sz w:val="28"/>
          <w:szCs w:val="28"/>
        </w:rPr>
        <w:t>（签字或盖章）：</w:t>
      </w:r>
    </w:p>
    <w:p w:rsidR="008D60A2" w:rsidRDefault="008D60A2">
      <w:pPr>
        <w:snapToGrid w:val="0"/>
        <w:spacing w:line="400" w:lineRule="exact"/>
        <w:rPr>
          <w:rFonts w:ascii="宋体"/>
          <w:sz w:val="28"/>
          <w:szCs w:val="28"/>
        </w:rPr>
      </w:pPr>
      <w:bookmarkStart w:id="2" w:name="OLE_LINK4"/>
      <w:bookmarkStart w:id="3" w:name="OLE_LINK3"/>
      <w:r>
        <w:rPr>
          <w:rFonts w:ascii="宋体" w:hAnsi="宋体" w:hint="eastAsia"/>
          <w:sz w:val="28"/>
          <w:szCs w:val="28"/>
        </w:rPr>
        <w:t>（附：被授权人身份证正反面复印件）</w:t>
      </w:r>
      <w:bookmarkEnd w:id="2"/>
      <w:bookmarkEnd w:id="3"/>
    </w:p>
    <w:p w:rsidR="008D60A2" w:rsidRDefault="008D60A2">
      <w:pPr>
        <w:snapToGrid w:val="0"/>
        <w:spacing w:line="400" w:lineRule="exact"/>
        <w:rPr>
          <w:rFonts w:ascii="宋体"/>
          <w:sz w:val="28"/>
          <w:szCs w:val="28"/>
        </w:rPr>
      </w:pPr>
      <w:r>
        <w:rPr>
          <w:rFonts w:ascii="宋体" w:hAnsi="宋体"/>
          <w:sz w:val="28"/>
          <w:szCs w:val="28"/>
        </w:rPr>
        <w:t xml:space="preserve">                                                                               </w:t>
      </w:r>
      <w:r>
        <w:rPr>
          <w:rFonts w:ascii="宋体" w:hAnsi="宋体" w:hint="eastAsia"/>
          <w:sz w:val="28"/>
          <w:szCs w:val="28"/>
        </w:rPr>
        <w:t>（供应商公章）</w:t>
      </w:r>
    </w:p>
    <w:p w:rsidR="008D60A2" w:rsidRDefault="008D60A2" w:rsidP="003232D8">
      <w:pPr>
        <w:snapToGrid w:val="0"/>
        <w:spacing w:line="400" w:lineRule="exact"/>
        <w:ind w:firstLineChars="4150" w:firstLine="1162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pPr>
        <w:snapToGrid w:val="0"/>
        <w:spacing w:line="400" w:lineRule="exact"/>
        <w:rPr>
          <w:rFonts w:ascii="宋体"/>
          <w:b/>
          <w:sz w:val="28"/>
          <w:szCs w:val="28"/>
        </w:rPr>
      </w:pPr>
      <w:r>
        <w:rPr>
          <w:rFonts w:ascii="宋体" w:hAnsi="宋体" w:hint="eastAsia"/>
          <w:b/>
          <w:sz w:val="24"/>
        </w:rPr>
        <w:t>附件</w:t>
      </w:r>
      <w:r>
        <w:rPr>
          <w:rFonts w:ascii="宋体" w:hAnsi="宋体"/>
          <w:b/>
          <w:sz w:val="24"/>
        </w:rPr>
        <w:t>5</w:t>
      </w:r>
      <w:r>
        <w:rPr>
          <w:rFonts w:ascii="宋体" w:hAnsi="宋体" w:hint="eastAsia"/>
          <w:b/>
          <w:sz w:val="24"/>
        </w:rPr>
        <w:t>：</w:t>
      </w:r>
    </w:p>
    <w:p w:rsidR="008D60A2" w:rsidRDefault="008D60A2">
      <w:pPr>
        <w:jc w:val="center"/>
        <w:rPr>
          <w:rFonts w:ascii="宋体"/>
          <w:b/>
          <w:sz w:val="28"/>
          <w:szCs w:val="28"/>
        </w:rPr>
      </w:pPr>
      <w:r>
        <w:rPr>
          <w:rFonts w:ascii="宋体" w:hAnsi="宋体" w:hint="eastAsia"/>
          <w:b/>
          <w:sz w:val="28"/>
          <w:szCs w:val="28"/>
        </w:rPr>
        <w:t>明细报价表</w:t>
      </w:r>
    </w:p>
    <w:p w:rsidR="008D60A2" w:rsidRDefault="008D60A2">
      <w:pPr>
        <w:spacing w:line="360" w:lineRule="auto"/>
        <w:jc w:val="center"/>
        <w:rPr>
          <w:rFonts w:ascii="宋体"/>
          <w:sz w:val="28"/>
          <w:szCs w:val="28"/>
        </w:rPr>
      </w:pPr>
      <w:r>
        <w:rPr>
          <w:rFonts w:ascii="宋体" w:hAnsi="宋体" w:hint="eastAsia"/>
          <w:sz w:val="28"/>
          <w:szCs w:val="28"/>
        </w:rPr>
        <w:t>项目编号：</w:t>
      </w:r>
    </w:p>
    <w:tbl>
      <w:tblPr>
        <w:tblW w:w="139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9"/>
        <w:gridCol w:w="2201"/>
        <w:gridCol w:w="1775"/>
        <w:gridCol w:w="2379"/>
        <w:gridCol w:w="1598"/>
        <w:gridCol w:w="1953"/>
        <w:gridCol w:w="1953"/>
      </w:tblGrid>
      <w:tr w:rsidR="008D60A2" w:rsidTr="005014AB">
        <w:trPr>
          <w:trHeight w:val="680"/>
        </w:trPr>
        <w:tc>
          <w:tcPr>
            <w:tcW w:w="2059" w:type="dxa"/>
            <w:vAlign w:val="center"/>
          </w:tcPr>
          <w:p w:rsidR="008D60A2" w:rsidRDefault="008D60A2">
            <w:pPr>
              <w:spacing w:line="500" w:lineRule="exact"/>
              <w:jc w:val="center"/>
              <w:rPr>
                <w:rFonts w:ascii="宋体"/>
                <w:sz w:val="24"/>
              </w:rPr>
            </w:pPr>
            <w:r>
              <w:rPr>
                <w:rFonts w:ascii="宋体" w:hAnsi="宋体" w:hint="eastAsia"/>
                <w:sz w:val="24"/>
              </w:rPr>
              <w:t>产品名称</w:t>
            </w:r>
          </w:p>
        </w:tc>
        <w:tc>
          <w:tcPr>
            <w:tcW w:w="2201" w:type="dxa"/>
            <w:vAlign w:val="center"/>
          </w:tcPr>
          <w:p w:rsidR="008D60A2" w:rsidRDefault="008D60A2">
            <w:pPr>
              <w:spacing w:line="500" w:lineRule="exact"/>
              <w:jc w:val="center"/>
              <w:rPr>
                <w:rFonts w:ascii="宋体"/>
                <w:sz w:val="24"/>
              </w:rPr>
            </w:pPr>
            <w:r>
              <w:rPr>
                <w:rFonts w:ascii="宋体" w:hAnsi="宋体" w:hint="eastAsia"/>
                <w:sz w:val="24"/>
              </w:rPr>
              <w:t>品牌及产地</w:t>
            </w:r>
          </w:p>
        </w:tc>
        <w:tc>
          <w:tcPr>
            <w:tcW w:w="1775" w:type="dxa"/>
            <w:vAlign w:val="center"/>
          </w:tcPr>
          <w:p w:rsidR="008D60A2" w:rsidRDefault="008D60A2">
            <w:pPr>
              <w:spacing w:line="500" w:lineRule="exact"/>
              <w:jc w:val="center"/>
              <w:rPr>
                <w:rFonts w:ascii="宋体"/>
                <w:sz w:val="24"/>
              </w:rPr>
            </w:pPr>
            <w:r>
              <w:rPr>
                <w:rFonts w:ascii="宋体" w:hAnsi="宋体" w:hint="eastAsia"/>
                <w:sz w:val="24"/>
              </w:rPr>
              <w:t>制造商名称</w:t>
            </w:r>
          </w:p>
        </w:tc>
        <w:tc>
          <w:tcPr>
            <w:tcW w:w="2379" w:type="dxa"/>
            <w:vAlign w:val="center"/>
          </w:tcPr>
          <w:p w:rsidR="008D60A2" w:rsidRDefault="008D60A2">
            <w:pPr>
              <w:spacing w:line="500" w:lineRule="exact"/>
              <w:jc w:val="center"/>
              <w:rPr>
                <w:rFonts w:ascii="宋体"/>
                <w:sz w:val="24"/>
              </w:rPr>
            </w:pPr>
            <w:r>
              <w:rPr>
                <w:rFonts w:ascii="宋体" w:hAnsi="宋体" w:hint="eastAsia"/>
                <w:sz w:val="24"/>
              </w:rPr>
              <w:t>规格型号</w:t>
            </w:r>
          </w:p>
        </w:tc>
        <w:tc>
          <w:tcPr>
            <w:tcW w:w="1598" w:type="dxa"/>
            <w:vAlign w:val="center"/>
          </w:tcPr>
          <w:p w:rsidR="008D60A2" w:rsidRDefault="008D60A2">
            <w:pPr>
              <w:spacing w:line="500" w:lineRule="exact"/>
              <w:jc w:val="center"/>
              <w:rPr>
                <w:rFonts w:ascii="宋体"/>
                <w:sz w:val="24"/>
              </w:rPr>
            </w:pPr>
            <w:r>
              <w:rPr>
                <w:rFonts w:ascii="宋体" w:hAnsi="宋体" w:hint="eastAsia"/>
                <w:sz w:val="24"/>
              </w:rPr>
              <w:t>数量</w:t>
            </w:r>
          </w:p>
        </w:tc>
        <w:tc>
          <w:tcPr>
            <w:tcW w:w="1953" w:type="dxa"/>
            <w:vAlign w:val="center"/>
          </w:tcPr>
          <w:p w:rsidR="008D60A2" w:rsidRDefault="008D60A2" w:rsidP="00A86769">
            <w:pPr>
              <w:pStyle w:val="a4"/>
              <w:spacing w:line="500" w:lineRule="exact"/>
              <w:jc w:val="center"/>
              <w:rPr>
                <w:rFonts w:ascii="宋体"/>
                <w:sz w:val="24"/>
                <w:szCs w:val="24"/>
              </w:rPr>
            </w:pPr>
            <w:r>
              <w:rPr>
                <w:rFonts w:ascii="宋体" w:hAnsi="宋体" w:hint="eastAsia"/>
                <w:sz w:val="24"/>
                <w:szCs w:val="24"/>
              </w:rPr>
              <w:t>单价（</w:t>
            </w:r>
            <w:r>
              <w:rPr>
                <w:rFonts w:ascii="宋体" w:hAnsi="宋体"/>
                <w:sz w:val="24"/>
                <w:szCs w:val="24"/>
              </w:rPr>
              <w:t xml:space="preserve">   </w:t>
            </w:r>
            <w:r>
              <w:rPr>
                <w:rFonts w:ascii="宋体" w:hAnsi="宋体" w:hint="eastAsia"/>
                <w:sz w:val="24"/>
                <w:szCs w:val="24"/>
              </w:rPr>
              <w:t>）</w:t>
            </w:r>
          </w:p>
        </w:tc>
        <w:tc>
          <w:tcPr>
            <w:tcW w:w="1953" w:type="dxa"/>
            <w:vAlign w:val="center"/>
          </w:tcPr>
          <w:p w:rsidR="008D60A2" w:rsidRDefault="008D60A2" w:rsidP="00A86769">
            <w:pPr>
              <w:spacing w:line="500" w:lineRule="exact"/>
              <w:jc w:val="center"/>
              <w:rPr>
                <w:rFonts w:ascii="宋体"/>
                <w:sz w:val="24"/>
              </w:rPr>
            </w:pPr>
            <w:r>
              <w:rPr>
                <w:rFonts w:ascii="宋体" w:hAnsi="宋体" w:hint="eastAsia"/>
                <w:sz w:val="24"/>
              </w:rPr>
              <w:t>合计（</w:t>
            </w:r>
            <w:r>
              <w:rPr>
                <w:rFonts w:ascii="宋体" w:hAnsi="宋体"/>
                <w:sz w:val="24"/>
              </w:rPr>
              <w:t xml:space="preserve">   </w:t>
            </w:r>
            <w:r>
              <w:rPr>
                <w:rFonts w:ascii="宋体" w:hAnsi="宋体" w:hint="eastAsia"/>
                <w:sz w:val="24"/>
              </w:rPr>
              <w:t>）</w:t>
            </w:r>
          </w:p>
        </w:tc>
      </w:tr>
      <w:tr w:rsidR="008D60A2" w:rsidTr="005014AB">
        <w:trPr>
          <w:trHeight w:val="557"/>
        </w:trPr>
        <w:tc>
          <w:tcPr>
            <w:tcW w:w="2059" w:type="dxa"/>
            <w:vAlign w:val="center"/>
          </w:tcPr>
          <w:p w:rsidR="008D60A2" w:rsidRDefault="008D60A2">
            <w:pPr>
              <w:spacing w:line="500" w:lineRule="exact"/>
              <w:jc w:val="center"/>
              <w:rPr>
                <w:rFonts w:ascii="宋体"/>
                <w:sz w:val="24"/>
              </w:rPr>
            </w:pPr>
          </w:p>
        </w:tc>
        <w:tc>
          <w:tcPr>
            <w:tcW w:w="2201" w:type="dxa"/>
            <w:vAlign w:val="center"/>
          </w:tcPr>
          <w:p w:rsidR="008D60A2" w:rsidRDefault="008D60A2">
            <w:pPr>
              <w:spacing w:line="500" w:lineRule="exact"/>
              <w:jc w:val="center"/>
              <w:rPr>
                <w:rFonts w:ascii="宋体"/>
                <w:sz w:val="24"/>
              </w:rPr>
            </w:pPr>
          </w:p>
        </w:tc>
        <w:tc>
          <w:tcPr>
            <w:tcW w:w="1775" w:type="dxa"/>
            <w:vAlign w:val="center"/>
          </w:tcPr>
          <w:p w:rsidR="008D60A2" w:rsidRDefault="008D60A2">
            <w:pPr>
              <w:spacing w:line="500" w:lineRule="exact"/>
              <w:jc w:val="center"/>
              <w:rPr>
                <w:rFonts w:ascii="宋体"/>
                <w:sz w:val="24"/>
              </w:rPr>
            </w:pPr>
          </w:p>
        </w:tc>
        <w:tc>
          <w:tcPr>
            <w:tcW w:w="2379" w:type="dxa"/>
            <w:vAlign w:val="center"/>
          </w:tcPr>
          <w:p w:rsidR="008D60A2" w:rsidRDefault="008D60A2">
            <w:pPr>
              <w:spacing w:line="500" w:lineRule="exact"/>
              <w:jc w:val="center"/>
              <w:rPr>
                <w:rFonts w:ascii="宋体"/>
                <w:sz w:val="24"/>
              </w:rPr>
            </w:pPr>
          </w:p>
        </w:tc>
        <w:tc>
          <w:tcPr>
            <w:tcW w:w="1598" w:type="dxa"/>
            <w:vAlign w:val="center"/>
          </w:tcPr>
          <w:p w:rsidR="008D60A2" w:rsidRDefault="008D60A2">
            <w:pPr>
              <w:spacing w:line="500" w:lineRule="exact"/>
              <w:jc w:val="center"/>
              <w:rPr>
                <w:rFonts w:ascii="宋体"/>
                <w:sz w:val="24"/>
              </w:rPr>
            </w:pPr>
          </w:p>
        </w:tc>
        <w:tc>
          <w:tcPr>
            <w:tcW w:w="1953" w:type="dxa"/>
            <w:vAlign w:val="center"/>
          </w:tcPr>
          <w:p w:rsidR="008D60A2" w:rsidRDefault="008D60A2">
            <w:pPr>
              <w:spacing w:line="500" w:lineRule="exact"/>
              <w:jc w:val="center"/>
              <w:rPr>
                <w:rFonts w:ascii="宋体"/>
                <w:sz w:val="24"/>
              </w:rPr>
            </w:pPr>
          </w:p>
        </w:tc>
        <w:tc>
          <w:tcPr>
            <w:tcW w:w="1953" w:type="dxa"/>
            <w:vAlign w:val="center"/>
          </w:tcPr>
          <w:p w:rsidR="008D60A2" w:rsidRDefault="008D60A2">
            <w:pPr>
              <w:spacing w:line="500" w:lineRule="exact"/>
              <w:jc w:val="center"/>
              <w:rPr>
                <w:rFonts w:ascii="宋体"/>
                <w:sz w:val="24"/>
              </w:rPr>
            </w:pPr>
          </w:p>
        </w:tc>
      </w:tr>
      <w:tr w:rsidR="008D60A2" w:rsidTr="005014AB">
        <w:trPr>
          <w:trHeight w:val="581"/>
        </w:trPr>
        <w:tc>
          <w:tcPr>
            <w:tcW w:w="2059" w:type="dxa"/>
            <w:vAlign w:val="center"/>
          </w:tcPr>
          <w:p w:rsidR="008D60A2" w:rsidRDefault="008D60A2">
            <w:pPr>
              <w:spacing w:line="500" w:lineRule="exact"/>
              <w:jc w:val="center"/>
              <w:rPr>
                <w:rFonts w:ascii="宋体"/>
                <w:sz w:val="24"/>
              </w:rPr>
            </w:pPr>
          </w:p>
        </w:tc>
        <w:tc>
          <w:tcPr>
            <w:tcW w:w="2201" w:type="dxa"/>
            <w:vAlign w:val="center"/>
          </w:tcPr>
          <w:p w:rsidR="008D60A2" w:rsidRDefault="008D60A2">
            <w:pPr>
              <w:spacing w:line="500" w:lineRule="exact"/>
              <w:jc w:val="center"/>
              <w:rPr>
                <w:rFonts w:ascii="宋体"/>
                <w:sz w:val="24"/>
              </w:rPr>
            </w:pPr>
          </w:p>
        </w:tc>
        <w:tc>
          <w:tcPr>
            <w:tcW w:w="1775" w:type="dxa"/>
            <w:vAlign w:val="center"/>
          </w:tcPr>
          <w:p w:rsidR="008D60A2" w:rsidRDefault="008D60A2">
            <w:pPr>
              <w:spacing w:line="500" w:lineRule="exact"/>
              <w:jc w:val="center"/>
              <w:rPr>
                <w:rFonts w:ascii="宋体"/>
                <w:sz w:val="24"/>
              </w:rPr>
            </w:pPr>
          </w:p>
        </w:tc>
        <w:tc>
          <w:tcPr>
            <w:tcW w:w="2379" w:type="dxa"/>
            <w:vAlign w:val="center"/>
          </w:tcPr>
          <w:p w:rsidR="008D60A2" w:rsidRDefault="008D60A2">
            <w:pPr>
              <w:spacing w:line="500" w:lineRule="exact"/>
              <w:jc w:val="center"/>
              <w:rPr>
                <w:rFonts w:ascii="宋体"/>
                <w:sz w:val="24"/>
              </w:rPr>
            </w:pPr>
          </w:p>
        </w:tc>
        <w:tc>
          <w:tcPr>
            <w:tcW w:w="1598" w:type="dxa"/>
            <w:vAlign w:val="center"/>
          </w:tcPr>
          <w:p w:rsidR="008D60A2" w:rsidRDefault="008D60A2">
            <w:pPr>
              <w:spacing w:line="500" w:lineRule="exact"/>
              <w:jc w:val="center"/>
              <w:rPr>
                <w:rFonts w:ascii="宋体"/>
                <w:sz w:val="24"/>
              </w:rPr>
            </w:pPr>
          </w:p>
        </w:tc>
        <w:tc>
          <w:tcPr>
            <w:tcW w:w="1953" w:type="dxa"/>
            <w:vAlign w:val="center"/>
          </w:tcPr>
          <w:p w:rsidR="008D60A2" w:rsidRDefault="008D60A2">
            <w:pPr>
              <w:spacing w:line="500" w:lineRule="exact"/>
              <w:jc w:val="center"/>
              <w:rPr>
                <w:rFonts w:ascii="宋体"/>
                <w:sz w:val="24"/>
              </w:rPr>
            </w:pPr>
          </w:p>
        </w:tc>
        <w:tc>
          <w:tcPr>
            <w:tcW w:w="1953" w:type="dxa"/>
            <w:vAlign w:val="center"/>
          </w:tcPr>
          <w:p w:rsidR="008D60A2" w:rsidRDefault="008D60A2">
            <w:pPr>
              <w:spacing w:line="500" w:lineRule="exact"/>
              <w:jc w:val="center"/>
              <w:rPr>
                <w:rFonts w:ascii="宋体"/>
                <w:sz w:val="24"/>
              </w:rPr>
            </w:pPr>
          </w:p>
        </w:tc>
      </w:tr>
    </w:tbl>
    <w:p w:rsidR="008D60A2" w:rsidRDefault="008D60A2">
      <w:pPr>
        <w:snapToGrid w:val="0"/>
        <w:spacing w:line="500" w:lineRule="exact"/>
        <w:rPr>
          <w:rFonts w:ascii="宋体"/>
          <w:sz w:val="28"/>
          <w:szCs w:val="28"/>
        </w:rPr>
      </w:pPr>
      <w:r>
        <w:rPr>
          <w:rFonts w:ascii="宋体" w:hAnsi="宋体" w:hint="eastAsia"/>
          <w:sz w:val="28"/>
          <w:szCs w:val="28"/>
        </w:rPr>
        <w:t>注：</w:t>
      </w:r>
      <w:r>
        <w:rPr>
          <w:rFonts w:ascii="宋体" w:hAnsi="宋体"/>
          <w:sz w:val="28"/>
          <w:szCs w:val="28"/>
        </w:rPr>
        <w:t>1</w:t>
      </w:r>
      <w:r>
        <w:rPr>
          <w:rFonts w:ascii="宋体" w:hAnsi="宋体" w:hint="eastAsia"/>
          <w:sz w:val="28"/>
          <w:szCs w:val="28"/>
        </w:rPr>
        <w:t>、请供应商完整填写本表。</w:t>
      </w:r>
    </w:p>
    <w:p w:rsidR="008D60A2" w:rsidRDefault="008D60A2">
      <w:pPr>
        <w:snapToGrid w:val="0"/>
        <w:spacing w:line="500" w:lineRule="exact"/>
        <w:rPr>
          <w:rFonts w:ascii="宋体"/>
          <w:sz w:val="28"/>
          <w:szCs w:val="28"/>
        </w:rPr>
      </w:pPr>
      <w:r>
        <w:rPr>
          <w:rFonts w:ascii="宋体" w:hAnsi="宋体"/>
          <w:sz w:val="28"/>
          <w:szCs w:val="28"/>
        </w:rPr>
        <w:t xml:space="preserve">    2</w:t>
      </w:r>
      <w:r>
        <w:rPr>
          <w:rFonts w:ascii="宋体" w:hAnsi="宋体" w:hint="eastAsia"/>
          <w:sz w:val="28"/>
          <w:szCs w:val="28"/>
        </w:rPr>
        <w:t>、该表可扩展</w:t>
      </w:r>
      <w:bookmarkStart w:id="4" w:name="OLE_LINK1"/>
      <w:bookmarkStart w:id="5" w:name="OLE_LINK2"/>
      <w:r>
        <w:rPr>
          <w:rFonts w:ascii="宋体" w:hAnsi="宋体" w:hint="eastAsia"/>
          <w:sz w:val="28"/>
          <w:szCs w:val="28"/>
        </w:rPr>
        <w:t>，并逐项逐页签字或盖章。</w:t>
      </w:r>
      <w:bookmarkEnd w:id="4"/>
      <w:bookmarkEnd w:id="5"/>
    </w:p>
    <w:p w:rsidR="008D60A2" w:rsidRDefault="008D60A2">
      <w:pPr>
        <w:spacing w:line="360" w:lineRule="auto"/>
        <w:rPr>
          <w:rFonts w:ascii="宋体"/>
          <w:sz w:val="28"/>
          <w:szCs w:val="28"/>
        </w:rPr>
      </w:pPr>
      <w:r>
        <w:rPr>
          <w:rFonts w:ascii="宋体" w:hAnsi="宋体"/>
          <w:sz w:val="28"/>
          <w:szCs w:val="28"/>
        </w:rPr>
        <w:t xml:space="preserve">                                                              </w:t>
      </w:r>
      <w:r>
        <w:rPr>
          <w:rFonts w:ascii="宋体" w:hAnsi="宋体" w:hint="eastAsia"/>
          <w:sz w:val="28"/>
          <w:szCs w:val="28"/>
        </w:rPr>
        <w:t>供应商名称（公章）：</w:t>
      </w:r>
    </w:p>
    <w:p w:rsidR="008D60A2" w:rsidRDefault="008D60A2" w:rsidP="003232D8">
      <w:pPr>
        <w:spacing w:line="360" w:lineRule="auto"/>
        <w:ind w:right="480" w:firstLineChars="3400" w:firstLine="952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pPr>
        <w:snapToGrid w:val="0"/>
        <w:spacing w:line="400" w:lineRule="exact"/>
        <w:rPr>
          <w:rFonts w:ascii="宋体"/>
          <w:b/>
          <w:sz w:val="24"/>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6</w:t>
      </w:r>
      <w:r>
        <w:rPr>
          <w:rFonts w:ascii="宋体" w:hAnsi="宋体" w:hint="eastAsia"/>
          <w:b/>
          <w:sz w:val="28"/>
          <w:szCs w:val="28"/>
        </w:rPr>
        <w:t>：</w:t>
      </w:r>
    </w:p>
    <w:p w:rsidR="008D60A2" w:rsidRPr="000D40DF" w:rsidRDefault="008D60A2">
      <w:pPr>
        <w:tabs>
          <w:tab w:val="left" w:pos="6300"/>
        </w:tabs>
        <w:snapToGrid w:val="0"/>
        <w:spacing w:line="500" w:lineRule="exact"/>
        <w:jc w:val="center"/>
        <w:rPr>
          <w:rFonts w:ascii="宋体"/>
          <w:b/>
          <w:sz w:val="28"/>
          <w:szCs w:val="28"/>
        </w:rPr>
      </w:pPr>
      <w:r w:rsidRPr="000D40DF">
        <w:rPr>
          <w:rFonts w:ascii="宋体" w:hAnsi="宋体" w:hint="eastAsia"/>
          <w:b/>
          <w:sz w:val="28"/>
          <w:szCs w:val="28"/>
        </w:rPr>
        <w:lastRenderedPageBreak/>
        <w:t>技术响应偏离表</w:t>
      </w:r>
    </w:p>
    <w:p w:rsidR="008D60A2" w:rsidRDefault="008D60A2">
      <w:pPr>
        <w:snapToGrid w:val="0"/>
        <w:spacing w:line="500" w:lineRule="exact"/>
        <w:jc w:val="center"/>
        <w:rPr>
          <w:rFonts w:ascii="宋体"/>
          <w:sz w:val="28"/>
          <w:szCs w:val="28"/>
        </w:rPr>
      </w:pPr>
      <w:r>
        <w:rPr>
          <w:rFonts w:ascii="宋体" w:hAnsi="宋体" w:hint="eastAsia"/>
          <w:sz w:val="28"/>
          <w:szCs w:val="28"/>
        </w:rPr>
        <w:t>采购项目名称：</w:t>
      </w:r>
    </w:p>
    <w:tbl>
      <w:tblPr>
        <w:tblW w:w="12555" w:type="dxa"/>
        <w:jc w:val="center"/>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3"/>
        <w:gridCol w:w="3767"/>
        <w:gridCol w:w="3043"/>
        <w:gridCol w:w="2662"/>
      </w:tblGrid>
      <w:tr w:rsidR="008D60A2" w:rsidTr="00B06821">
        <w:trPr>
          <w:trHeight w:val="515"/>
          <w:jc w:val="center"/>
        </w:trPr>
        <w:tc>
          <w:tcPr>
            <w:tcW w:w="3083" w:type="dxa"/>
            <w:vAlign w:val="center"/>
          </w:tcPr>
          <w:p w:rsidR="008D60A2" w:rsidRDefault="008D60A2" w:rsidP="00B06821">
            <w:pPr>
              <w:snapToGrid w:val="0"/>
              <w:spacing w:line="500" w:lineRule="exact"/>
              <w:jc w:val="center"/>
              <w:rPr>
                <w:rFonts w:ascii="宋体"/>
                <w:sz w:val="24"/>
              </w:rPr>
            </w:pPr>
            <w:r>
              <w:rPr>
                <w:rFonts w:ascii="宋体" w:hAnsi="宋体" w:hint="eastAsia"/>
                <w:sz w:val="24"/>
              </w:rPr>
              <w:t>序号</w:t>
            </w:r>
          </w:p>
        </w:tc>
        <w:tc>
          <w:tcPr>
            <w:tcW w:w="3767" w:type="dxa"/>
            <w:vAlign w:val="center"/>
          </w:tcPr>
          <w:p w:rsidR="008D60A2" w:rsidRDefault="008D60A2" w:rsidP="00B06821">
            <w:pPr>
              <w:snapToGrid w:val="0"/>
              <w:spacing w:line="500" w:lineRule="exact"/>
              <w:jc w:val="center"/>
              <w:rPr>
                <w:rFonts w:ascii="宋体"/>
                <w:sz w:val="24"/>
              </w:rPr>
            </w:pPr>
            <w:r>
              <w:rPr>
                <w:rFonts w:ascii="宋体" w:hAnsi="宋体" w:hint="eastAsia"/>
                <w:sz w:val="24"/>
              </w:rPr>
              <w:t>采购需求</w:t>
            </w:r>
          </w:p>
        </w:tc>
        <w:tc>
          <w:tcPr>
            <w:tcW w:w="3043" w:type="dxa"/>
            <w:vAlign w:val="center"/>
          </w:tcPr>
          <w:p w:rsidR="008D60A2" w:rsidRDefault="008D60A2" w:rsidP="00B06821">
            <w:pPr>
              <w:snapToGrid w:val="0"/>
              <w:spacing w:line="500" w:lineRule="exact"/>
              <w:jc w:val="center"/>
              <w:rPr>
                <w:rFonts w:ascii="宋体"/>
                <w:sz w:val="24"/>
              </w:rPr>
            </w:pPr>
            <w:r>
              <w:rPr>
                <w:rFonts w:ascii="宋体" w:hAnsi="宋体" w:hint="eastAsia"/>
                <w:sz w:val="24"/>
              </w:rPr>
              <w:t>响应情况</w:t>
            </w:r>
          </w:p>
        </w:tc>
        <w:tc>
          <w:tcPr>
            <w:tcW w:w="2662" w:type="dxa"/>
            <w:vAlign w:val="center"/>
          </w:tcPr>
          <w:p w:rsidR="008D60A2" w:rsidRDefault="008D60A2" w:rsidP="00B06821">
            <w:pPr>
              <w:snapToGrid w:val="0"/>
              <w:spacing w:line="500" w:lineRule="exact"/>
              <w:jc w:val="center"/>
              <w:rPr>
                <w:rFonts w:ascii="宋体"/>
                <w:sz w:val="24"/>
              </w:rPr>
            </w:pPr>
            <w:r>
              <w:rPr>
                <w:rFonts w:ascii="宋体" w:hAnsi="宋体" w:hint="eastAsia"/>
                <w:sz w:val="24"/>
              </w:rPr>
              <w:t>差异说明</w:t>
            </w:r>
          </w:p>
        </w:tc>
      </w:tr>
      <w:tr w:rsidR="008D60A2" w:rsidTr="00B06821">
        <w:trPr>
          <w:trHeight w:val="599"/>
          <w:jc w:val="center"/>
        </w:trPr>
        <w:tc>
          <w:tcPr>
            <w:tcW w:w="3083" w:type="dxa"/>
            <w:vAlign w:val="center"/>
          </w:tcPr>
          <w:p w:rsidR="008D60A2" w:rsidRDefault="008D60A2">
            <w:pPr>
              <w:snapToGrid w:val="0"/>
              <w:spacing w:line="500" w:lineRule="exact"/>
              <w:rPr>
                <w:rFonts w:ascii="宋体"/>
                <w:sz w:val="24"/>
              </w:rPr>
            </w:pPr>
          </w:p>
        </w:tc>
        <w:tc>
          <w:tcPr>
            <w:tcW w:w="3767" w:type="dxa"/>
            <w:vAlign w:val="center"/>
          </w:tcPr>
          <w:p w:rsidR="008D60A2" w:rsidRDefault="008D60A2">
            <w:pPr>
              <w:snapToGrid w:val="0"/>
              <w:spacing w:line="500" w:lineRule="exact"/>
              <w:rPr>
                <w:rFonts w:ascii="宋体"/>
                <w:sz w:val="24"/>
              </w:rPr>
            </w:pPr>
          </w:p>
        </w:tc>
        <w:tc>
          <w:tcPr>
            <w:tcW w:w="3043" w:type="dxa"/>
            <w:vAlign w:val="center"/>
          </w:tcPr>
          <w:p w:rsidR="008D60A2" w:rsidRDefault="008D60A2">
            <w:pPr>
              <w:snapToGrid w:val="0"/>
              <w:spacing w:line="500" w:lineRule="exact"/>
              <w:rPr>
                <w:rFonts w:ascii="宋体"/>
                <w:sz w:val="24"/>
              </w:rPr>
            </w:pPr>
          </w:p>
        </w:tc>
        <w:tc>
          <w:tcPr>
            <w:tcW w:w="2662" w:type="dxa"/>
            <w:vAlign w:val="center"/>
          </w:tcPr>
          <w:p w:rsidR="008D60A2" w:rsidRDefault="008D60A2">
            <w:pPr>
              <w:snapToGrid w:val="0"/>
              <w:spacing w:line="500" w:lineRule="exact"/>
              <w:rPr>
                <w:rFonts w:ascii="宋体"/>
                <w:sz w:val="24"/>
              </w:rPr>
            </w:pPr>
          </w:p>
        </w:tc>
      </w:tr>
      <w:tr w:rsidR="008D60A2" w:rsidTr="00B06821">
        <w:trPr>
          <w:trHeight w:val="599"/>
          <w:jc w:val="center"/>
        </w:trPr>
        <w:tc>
          <w:tcPr>
            <w:tcW w:w="3083" w:type="dxa"/>
            <w:vAlign w:val="center"/>
          </w:tcPr>
          <w:p w:rsidR="008D60A2" w:rsidRDefault="008D60A2">
            <w:pPr>
              <w:snapToGrid w:val="0"/>
              <w:spacing w:line="500" w:lineRule="exact"/>
              <w:rPr>
                <w:rFonts w:ascii="宋体"/>
                <w:sz w:val="24"/>
              </w:rPr>
            </w:pPr>
          </w:p>
        </w:tc>
        <w:tc>
          <w:tcPr>
            <w:tcW w:w="3767" w:type="dxa"/>
            <w:vAlign w:val="center"/>
          </w:tcPr>
          <w:p w:rsidR="008D60A2" w:rsidRDefault="008D60A2">
            <w:pPr>
              <w:snapToGrid w:val="0"/>
              <w:spacing w:line="500" w:lineRule="exact"/>
              <w:rPr>
                <w:rFonts w:ascii="宋体"/>
                <w:sz w:val="24"/>
              </w:rPr>
            </w:pPr>
          </w:p>
        </w:tc>
        <w:tc>
          <w:tcPr>
            <w:tcW w:w="3043" w:type="dxa"/>
            <w:vAlign w:val="center"/>
          </w:tcPr>
          <w:p w:rsidR="008D60A2" w:rsidRDefault="008D60A2">
            <w:pPr>
              <w:snapToGrid w:val="0"/>
              <w:spacing w:line="500" w:lineRule="exact"/>
              <w:rPr>
                <w:rFonts w:ascii="宋体"/>
                <w:sz w:val="24"/>
              </w:rPr>
            </w:pPr>
          </w:p>
        </w:tc>
        <w:tc>
          <w:tcPr>
            <w:tcW w:w="2662" w:type="dxa"/>
            <w:vAlign w:val="center"/>
          </w:tcPr>
          <w:p w:rsidR="008D60A2" w:rsidRDefault="008D60A2">
            <w:pPr>
              <w:snapToGrid w:val="0"/>
              <w:spacing w:line="500" w:lineRule="exact"/>
              <w:rPr>
                <w:rFonts w:ascii="宋体"/>
                <w:sz w:val="24"/>
              </w:rPr>
            </w:pPr>
          </w:p>
        </w:tc>
      </w:tr>
    </w:tbl>
    <w:p w:rsidR="008D60A2" w:rsidRDefault="008D60A2" w:rsidP="003232D8">
      <w:pPr>
        <w:snapToGrid w:val="0"/>
        <w:spacing w:line="500" w:lineRule="exact"/>
        <w:ind w:firstLineChars="1100" w:firstLine="3080"/>
        <w:rPr>
          <w:rFonts w:ascii="宋体"/>
          <w:sz w:val="28"/>
          <w:szCs w:val="28"/>
        </w:rPr>
      </w:pPr>
      <w:r>
        <w:rPr>
          <w:rFonts w:ascii="宋体" w:hAnsi="宋体" w:hint="eastAsia"/>
          <w:sz w:val="28"/>
          <w:szCs w:val="28"/>
        </w:rPr>
        <w:t>供应商：</w:t>
      </w:r>
      <w:r>
        <w:rPr>
          <w:rFonts w:ascii="宋体" w:hAnsi="宋体"/>
          <w:sz w:val="28"/>
          <w:szCs w:val="28"/>
        </w:rPr>
        <w:t xml:space="preserve">                                      </w:t>
      </w:r>
      <w:r>
        <w:rPr>
          <w:rFonts w:ascii="宋体" w:hAnsi="宋体" w:hint="eastAsia"/>
          <w:sz w:val="28"/>
          <w:szCs w:val="28"/>
        </w:rPr>
        <w:t>法人授权代表：</w:t>
      </w:r>
    </w:p>
    <w:p w:rsidR="008D60A2" w:rsidRDefault="008D60A2" w:rsidP="003232D8">
      <w:pPr>
        <w:snapToGrid w:val="0"/>
        <w:spacing w:line="500" w:lineRule="exact"/>
        <w:ind w:firstLineChars="950" w:firstLine="2660"/>
        <w:rPr>
          <w:rFonts w:ascii="宋体"/>
          <w:sz w:val="28"/>
          <w:szCs w:val="28"/>
        </w:rPr>
      </w:pPr>
      <w:r>
        <w:rPr>
          <w:rFonts w:ascii="宋体" w:hAnsi="宋体" w:hint="eastAsia"/>
          <w:sz w:val="28"/>
          <w:szCs w:val="28"/>
        </w:rPr>
        <w:t>（供应商公章）</w:t>
      </w:r>
      <w:r>
        <w:rPr>
          <w:rFonts w:ascii="宋体" w:hAnsi="宋体"/>
          <w:sz w:val="28"/>
          <w:szCs w:val="28"/>
        </w:rPr>
        <w:t xml:space="preserve">                                  </w:t>
      </w:r>
      <w:r>
        <w:rPr>
          <w:rFonts w:ascii="宋体" w:hAnsi="宋体" w:hint="eastAsia"/>
          <w:sz w:val="28"/>
          <w:szCs w:val="28"/>
        </w:rPr>
        <w:t>（签字或盖章）</w:t>
      </w:r>
    </w:p>
    <w:p w:rsidR="008D60A2" w:rsidRDefault="008D60A2" w:rsidP="003232D8">
      <w:pPr>
        <w:snapToGrid w:val="0"/>
        <w:spacing w:line="500" w:lineRule="exact"/>
        <w:ind w:firstLineChars="1350" w:firstLine="3780"/>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pPr>
        <w:snapToGrid w:val="0"/>
        <w:spacing w:line="500" w:lineRule="exact"/>
        <w:rPr>
          <w:rFonts w:ascii="宋体"/>
          <w:sz w:val="28"/>
          <w:szCs w:val="28"/>
        </w:rPr>
      </w:pPr>
      <w:r>
        <w:rPr>
          <w:rFonts w:ascii="宋体" w:hAnsi="宋体" w:hint="eastAsia"/>
          <w:sz w:val="28"/>
          <w:szCs w:val="28"/>
        </w:rPr>
        <w:t>注：</w:t>
      </w:r>
    </w:p>
    <w:p w:rsidR="008D60A2" w:rsidRDefault="008D60A2">
      <w:pPr>
        <w:snapToGrid w:val="0"/>
        <w:spacing w:line="500" w:lineRule="exact"/>
        <w:rPr>
          <w:rFonts w:ascii="宋体"/>
          <w:sz w:val="28"/>
          <w:szCs w:val="28"/>
        </w:rPr>
      </w:pPr>
      <w:r>
        <w:rPr>
          <w:rFonts w:ascii="宋体" w:hAnsi="宋体"/>
          <w:sz w:val="28"/>
          <w:szCs w:val="28"/>
        </w:rPr>
        <w:t>1</w:t>
      </w:r>
      <w:r>
        <w:rPr>
          <w:rFonts w:ascii="宋体" w:hAnsi="宋体" w:hint="eastAsia"/>
          <w:sz w:val="28"/>
          <w:szCs w:val="28"/>
        </w:rPr>
        <w:t>、本表即为对本项目项目技术需求”中所列技术要求进行比较和响应；</w:t>
      </w:r>
    </w:p>
    <w:p w:rsidR="008D60A2" w:rsidRDefault="008D60A2">
      <w:pPr>
        <w:snapToGrid w:val="0"/>
        <w:spacing w:line="500" w:lineRule="exact"/>
        <w:rPr>
          <w:rFonts w:ascii="宋体"/>
          <w:sz w:val="28"/>
          <w:szCs w:val="28"/>
        </w:rPr>
      </w:pPr>
      <w:r>
        <w:rPr>
          <w:rFonts w:ascii="宋体" w:hAnsi="宋体"/>
          <w:sz w:val="28"/>
          <w:szCs w:val="28"/>
        </w:rPr>
        <w:t>2</w:t>
      </w:r>
      <w:r>
        <w:rPr>
          <w:rFonts w:ascii="宋体" w:hAnsi="宋体" w:hint="eastAsia"/>
          <w:sz w:val="28"/>
          <w:szCs w:val="28"/>
        </w:rPr>
        <w:t>、该表必须按照要求逐条如实填写，根据响应情况在“差异说明”项填写正偏离或负偏离及原因，完全符合的填写“无差异”；</w:t>
      </w:r>
    </w:p>
    <w:p w:rsidR="008D60A2" w:rsidRDefault="008D60A2">
      <w:pPr>
        <w:snapToGrid w:val="0"/>
        <w:spacing w:line="500" w:lineRule="exact"/>
        <w:rPr>
          <w:rFonts w:ascii="宋体"/>
          <w:sz w:val="28"/>
          <w:szCs w:val="28"/>
        </w:rPr>
      </w:pPr>
      <w:r>
        <w:rPr>
          <w:rFonts w:ascii="宋体" w:hAnsi="宋体"/>
          <w:sz w:val="28"/>
          <w:szCs w:val="28"/>
        </w:rPr>
        <w:t>3</w:t>
      </w:r>
      <w:r>
        <w:rPr>
          <w:rFonts w:ascii="宋体" w:hAnsi="宋体" w:hint="eastAsia"/>
          <w:sz w:val="28"/>
          <w:szCs w:val="28"/>
        </w:rPr>
        <w:t>、该表可扩展，并逐页签字或盖章；</w:t>
      </w:r>
    </w:p>
    <w:p w:rsidR="008D60A2" w:rsidRDefault="008D60A2">
      <w:pPr>
        <w:snapToGrid w:val="0"/>
        <w:spacing w:line="500" w:lineRule="exact"/>
        <w:rPr>
          <w:rFonts w:ascii="宋体"/>
          <w:sz w:val="28"/>
          <w:szCs w:val="28"/>
        </w:rPr>
      </w:pPr>
      <w:r>
        <w:rPr>
          <w:rFonts w:ascii="宋体" w:hAnsi="宋体"/>
          <w:sz w:val="28"/>
          <w:szCs w:val="28"/>
        </w:rPr>
        <w:t>4</w:t>
      </w:r>
      <w:r>
        <w:rPr>
          <w:rFonts w:ascii="宋体" w:hAnsi="宋体" w:hint="eastAsia"/>
          <w:sz w:val="28"/>
          <w:szCs w:val="28"/>
        </w:rPr>
        <w:t>、可附相关技术支撑材料。（格式自定）</w:t>
      </w:r>
    </w:p>
    <w:p w:rsidR="008D60A2" w:rsidRPr="00D45355" w:rsidRDefault="008D60A2" w:rsidP="00D45355">
      <w:pPr>
        <w:snapToGrid w:val="0"/>
        <w:spacing w:line="500" w:lineRule="exact"/>
        <w:rPr>
          <w:rFonts w:ascii="宋体"/>
          <w:sz w:val="28"/>
          <w:szCs w:val="28"/>
        </w:rPr>
      </w:pPr>
      <w:r>
        <w:rPr>
          <w:rFonts w:ascii="宋体" w:hAnsi="宋体"/>
          <w:sz w:val="28"/>
          <w:szCs w:val="28"/>
        </w:rPr>
        <w:t>5</w:t>
      </w:r>
      <w:r>
        <w:rPr>
          <w:rFonts w:ascii="宋体" w:hAnsi="宋体" w:hint="eastAsia"/>
          <w:sz w:val="28"/>
          <w:szCs w:val="28"/>
        </w:rPr>
        <w:t>、若“响应情况”栏中仅填写“无偏离”或“有偏离”等内容而未作实质性参数描述，该供应商将失去成为成交供应商的资格，仅保留其合格供应商的身份。</w:t>
      </w:r>
    </w:p>
    <w:p w:rsidR="008D60A2" w:rsidRDefault="008D60A2">
      <w:pPr>
        <w:snapToGrid w:val="0"/>
        <w:spacing w:line="400" w:lineRule="exact"/>
        <w:rPr>
          <w:rFonts w:ascii="宋体"/>
          <w:b/>
          <w:sz w:val="24"/>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7</w:t>
      </w:r>
      <w:r>
        <w:rPr>
          <w:rFonts w:ascii="宋体" w:hAnsi="宋体" w:hint="eastAsia"/>
          <w:b/>
          <w:sz w:val="28"/>
          <w:szCs w:val="28"/>
        </w:rPr>
        <w:t>：</w:t>
      </w:r>
    </w:p>
    <w:p w:rsidR="008D60A2" w:rsidRDefault="008D60A2">
      <w:pPr>
        <w:snapToGrid w:val="0"/>
        <w:spacing w:line="360" w:lineRule="auto"/>
        <w:jc w:val="center"/>
        <w:rPr>
          <w:rFonts w:ascii="宋体"/>
          <w:b/>
          <w:sz w:val="28"/>
          <w:szCs w:val="28"/>
        </w:rPr>
      </w:pPr>
      <w:r>
        <w:rPr>
          <w:rFonts w:ascii="宋体" w:hAnsi="宋体" w:hint="eastAsia"/>
          <w:b/>
          <w:sz w:val="28"/>
          <w:szCs w:val="28"/>
        </w:rPr>
        <w:t>服务响应偏离表</w:t>
      </w:r>
    </w:p>
    <w:p w:rsidR="008D60A2" w:rsidRDefault="008D60A2">
      <w:pPr>
        <w:snapToGrid w:val="0"/>
        <w:spacing w:line="360" w:lineRule="auto"/>
        <w:ind w:firstLine="465"/>
        <w:rPr>
          <w:rFonts w:ascii="宋体"/>
          <w:sz w:val="28"/>
          <w:szCs w:val="28"/>
        </w:rPr>
      </w:pPr>
      <w:r>
        <w:rPr>
          <w:rFonts w:ascii="宋体" w:hAnsi="宋体" w:hint="eastAsia"/>
          <w:sz w:val="28"/>
          <w:szCs w:val="28"/>
        </w:rPr>
        <w:lastRenderedPageBreak/>
        <w:t>对于询价文件的服务要求，如有任何偏离请如实填写下表：</w:t>
      </w:r>
    </w:p>
    <w:tbl>
      <w:tblPr>
        <w:tblW w:w="120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3600"/>
        <w:gridCol w:w="3060"/>
        <w:gridCol w:w="2880"/>
      </w:tblGrid>
      <w:tr w:rsidR="008D60A2" w:rsidTr="000B0D50">
        <w:trPr>
          <w:trHeight w:val="308"/>
        </w:trPr>
        <w:tc>
          <w:tcPr>
            <w:tcW w:w="2520" w:type="dxa"/>
            <w:vAlign w:val="center"/>
          </w:tcPr>
          <w:p w:rsidR="008D60A2" w:rsidRDefault="008D60A2">
            <w:pPr>
              <w:tabs>
                <w:tab w:val="left" w:pos="6300"/>
              </w:tabs>
              <w:snapToGrid w:val="0"/>
              <w:spacing w:line="360" w:lineRule="auto"/>
              <w:jc w:val="center"/>
              <w:outlineLvl w:val="0"/>
              <w:rPr>
                <w:rFonts w:ascii="宋体"/>
                <w:sz w:val="24"/>
              </w:rPr>
            </w:pPr>
            <w:r>
              <w:rPr>
                <w:rFonts w:ascii="宋体" w:hAnsi="宋体" w:hint="eastAsia"/>
                <w:sz w:val="24"/>
              </w:rPr>
              <w:t>序号</w:t>
            </w:r>
          </w:p>
        </w:tc>
        <w:tc>
          <w:tcPr>
            <w:tcW w:w="3600" w:type="dxa"/>
            <w:vAlign w:val="center"/>
          </w:tcPr>
          <w:p w:rsidR="008D60A2" w:rsidRDefault="008D60A2">
            <w:pPr>
              <w:tabs>
                <w:tab w:val="left" w:pos="6300"/>
              </w:tabs>
              <w:snapToGrid w:val="0"/>
              <w:spacing w:line="360" w:lineRule="auto"/>
              <w:jc w:val="center"/>
              <w:outlineLvl w:val="0"/>
              <w:rPr>
                <w:rFonts w:ascii="宋体"/>
                <w:sz w:val="24"/>
              </w:rPr>
            </w:pPr>
            <w:r>
              <w:rPr>
                <w:rFonts w:ascii="宋体" w:hAnsi="宋体" w:hint="eastAsia"/>
                <w:sz w:val="24"/>
              </w:rPr>
              <w:t>询价项目需求</w:t>
            </w:r>
          </w:p>
        </w:tc>
        <w:tc>
          <w:tcPr>
            <w:tcW w:w="3060" w:type="dxa"/>
            <w:vAlign w:val="center"/>
          </w:tcPr>
          <w:p w:rsidR="008D60A2" w:rsidRDefault="008D60A2">
            <w:pPr>
              <w:tabs>
                <w:tab w:val="left" w:pos="6300"/>
              </w:tabs>
              <w:snapToGrid w:val="0"/>
              <w:spacing w:line="360" w:lineRule="auto"/>
              <w:jc w:val="center"/>
              <w:outlineLvl w:val="0"/>
              <w:rPr>
                <w:rFonts w:ascii="宋体"/>
                <w:sz w:val="24"/>
              </w:rPr>
            </w:pPr>
            <w:r>
              <w:rPr>
                <w:rFonts w:ascii="宋体" w:hAnsi="宋体" w:hint="eastAsia"/>
                <w:sz w:val="24"/>
              </w:rPr>
              <w:t>响应情况</w:t>
            </w:r>
          </w:p>
        </w:tc>
        <w:tc>
          <w:tcPr>
            <w:tcW w:w="2880" w:type="dxa"/>
            <w:vAlign w:val="center"/>
          </w:tcPr>
          <w:p w:rsidR="008D60A2" w:rsidRDefault="008D60A2">
            <w:pPr>
              <w:tabs>
                <w:tab w:val="left" w:pos="6300"/>
              </w:tabs>
              <w:snapToGrid w:val="0"/>
              <w:spacing w:line="360" w:lineRule="auto"/>
              <w:jc w:val="center"/>
              <w:outlineLvl w:val="0"/>
              <w:rPr>
                <w:rFonts w:ascii="宋体"/>
                <w:sz w:val="24"/>
              </w:rPr>
            </w:pPr>
            <w:r>
              <w:rPr>
                <w:rFonts w:ascii="宋体" w:hAnsi="宋体" w:hint="eastAsia"/>
                <w:sz w:val="24"/>
              </w:rPr>
              <w:t>偏离说明</w:t>
            </w:r>
          </w:p>
        </w:tc>
      </w:tr>
      <w:tr w:rsidR="008D60A2" w:rsidTr="000B0D50">
        <w:trPr>
          <w:trHeight w:val="296"/>
        </w:trPr>
        <w:tc>
          <w:tcPr>
            <w:tcW w:w="2520" w:type="dxa"/>
            <w:vAlign w:val="center"/>
          </w:tcPr>
          <w:p w:rsidR="008D60A2" w:rsidRDefault="008D60A2">
            <w:pPr>
              <w:tabs>
                <w:tab w:val="left" w:pos="6300"/>
              </w:tabs>
              <w:snapToGrid w:val="0"/>
              <w:spacing w:line="360" w:lineRule="auto"/>
              <w:jc w:val="center"/>
              <w:outlineLvl w:val="0"/>
              <w:rPr>
                <w:rFonts w:ascii="宋体"/>
                <w:sz w:val="24"/>
              </w:rPr>
            </w:pPr>
          </w:p>
        </w:tc>
        <w:tc>
          <w:tcPr>
            <w:tcW w:w="3600" w:type="dxa"/>
            <w:vAlign w:val="center"/>
          </w:tcPr>
          <w:p w:rsidR="008D60A2" w:rsidRDefault="008D60A2">
            <w:pPr>
              <w:tabs>
                <w:tab w:val="left" w:pos="6300"/>
              </w:tabs>
              <w:snapToGrid w:val="0"/>
              <w:spacing w:line="360" w:lineRule="auto"/>
              <w:jc w:val="center"/>
              <w:outlineLvl w:val="0"/>
              <w:rPr>
                <w:rFonts w:ascii="宋体"/>
                <w:sz w:val="24"/>
              </w:rPr>
            </w:pPr>
          </w:p>
        </w:tc>
        <w:tc>
          <w:tcPr>
            <w:tcW w:w="3060" w:type="dxa"/>
            <w:vAlign w:val="center"/>
          </w:tcPr>
          <w:p w:rsidR="008D60A2" w:rsidRDefault="008D60A2">
            <w:pPr>
              <w:tabs>
                <w:tab w:val="left" w:pos="6300"/>
              </w:tabs>
              <w:snapToGrid w:val="0"/>
              <w:spacing w:line="360" w:lineRule="auto"/>
              <w:jc w:val="center"/>
              <w:outlineLvl w:val="0"/>
              <w:rPr>
                <w:rFonts w:ascii="宋体"/>
                <w:sz w:val="24"/>
              </w:rPr>
            </w:pPr>
          </w:p>
        </w:tc>
        <w:tc>
          <w:tcPr>
            <w:tcW w:w="2880" w:type="dxa"/>
            <w:vAlign w:val="center"/>
          </w:tcPr>
          <w:p w:rsidR="008D60A2" w:rsidRDefault="008D60A2">
            <w:pPr>
              <w:tabs>
                <w:tab w:val="left" w:pos="6300"/>
              </w:tabs>
              <w:snapToGrid w:val="0"/>
              <w:spacing w:line="360" w:lineRule="auto"/>
              <w:jc w:val="center"/>
              <w:outlineLvl w:val="0"/>
              <w:rPr>
                <w:rFonts w:ascii="宋体"/>
                <w:sz w:val="24"/>
              </w:rPr>
            </w:pPr>
          </w:p>
        </w:tc>
      </w:tr>
      <w:tr w:rsidR="008D60A2" w:rsidTr="000B0D50">
        <w:trPr>
          <w:trHeight w:val="452"/>
        </w:trPr>
        <w:tc>
          <w:tcPr>
            <w:tcW w:w="2520" w:type="dxa"/>
            <w:vAlign w:val="center"/>
          </w:tcPr>
          <w:p w:rsidR="008D60A2" w:rsidRDefault="008D60A2">
            <w:pPr>
              <w:tabs>
                <w:tab w:val="left" w:pos="6300"/>
              </w:tabs>
              <w:snapToGrid w:val="0"/>
              <w:spacing w:line="360" w:lineRule="auto"/>
              <w:jc w:val="center"/>
              <w:outlineLvl w:val="0"/>
              <w:rPr>
                <w:rFonts w:ascii="宋体"/>
                <w:sz w:val="24"/>
              </w:rPr>
            </w:pPr>
          </w:p>
        </w:tc>
        <w:tc>
          <w:tcPr>
            <w:tcW w:w="3600" w:type="dxa"/>
            <w:vAlign w:val="center"/>
          </w:tcPr>
          <w:p w:rsidR="008D60A2" w:rsidRDefault="008D60A2">
            <w:pPr>
              <w:tabs>
                <w:tab w:val="left" w:pos="6300"/>
              </w:tabs>
              <w:snapToGrid w:val="0"/>
              <w:spacing w:line="360" w:lineRule="auto"/>
              <w:jc w:val="center"/>
              <w:outlineLvl w:val="0"/>
              <w:rPr>
                <w:rFonts w:ascii="宋体"/>
                <w:sz w:val="24"/>
              </w:rPr>
            </w:pPr>
          </w:p>
        </w:tc>
        <w:tc>
          <w:tcPr>
            <w:tcW w:w="3060" w:type="dxa"/>
            <w:vAlign w:val="center"/>
          </w:tcPr>
          <w:p w:rsidR="008D60A2" w:rsidRDefault="008D60A2">
            <w:pPr>
              <w:tabs>
                <w:tab w:val="left" w:pos="6300"/>
              </w:tabs>
              <w:snapToGrid w:val="0"/>
              <w:spacing w:line="360" w:lineRule="auto"/>
              <w:jc w:val="center"/>
              <w:outlineLvl w:val="0"/>
              <w:rPr>
                <w:rFonts w:ascii="宋体"/>
                <w:sz w:val="24"/>
              </w:rPr>
            </w:pPr>
          </w:p>
        </w:tc>
        <w:tc>
          <w:tcPr>
            <w:tcW w:w="2880" w:type="dxa"/>
            <w:vAlign w:val="center"/>
          </w:tcPr>
          <w:p w:rsidR="008D60A2" w:rsidRDefault="008D60A2">
            <w:pPr>
              <w:tabs>
                <w:tab w:val="left" w:pos="6300"/>
              </w:tabs>
              <w:snapToGrid w:val="0"/>
              <w:spacing w:line="360" w:lineRule="auto"/>
              <w:jc w:val="center"/>
              <w:outlineLvl w:val="0"/>
              <w:rPr>
                <w:rFonts w:ascii="宋体"/>
                <w:sz w:val="24"/>
              </w:rPr>
            </w:pPr>
          </w:p>
        </w:tc>
      </w:tr>
    </w:tbl>
    <w:p w:rsidR="008D60A2" w:rsidRDefault="008D60A2" w:rsidP="003232D8">
      <w:pPr>
        <w:spacing w:line="500" w:lineRule="exact"/>
        <w:ind w:firstLineChars="700" w:firstLine="1960"/>
        <w:rPr>
          <w:rFonts w:ascii="宋体"/>
          <w:sz w:val="28"/>
          <w:szCs w:val="28"/>
        </w:rPr>
      </w:pPr>
      <w:r>
        <w:rPr>
          <w:rFonts w:ascii="宋体" w:hAnsi="宋体" w:hint="eastAsia"/>
          <w:sz w:val="28"/>
          <w:szCs w:val="28"/>
        </w:rPr>
        <w:t>供应商：</w:t>
      </w:r>
      <w:r>
        <w:rPr>
          <w:rFonts w:ascii="宋体" w:hAnsi="宋体"/>
          <w:sz w:val="28"/>
          <w:szCs w:val="28"/>
        </w:rPr>
        <w:t xml:space="preserve">                                      </w:t>
      </w:r>
      <w:r>
        <w:rPr>
          <w:rFonts w:ascii="宋体" w:hAnsi="宋体" w:hint="eastAsia"/>
          <w:sz w:val="28"/>
          <w:szCs w:val="28"/>
        </w:rPr>
        <w:t>法人授权代表：</w:t>
      </w:r>
    </w:p>
    <w:p w:rsidR="008D60A2" w:rsidRDefault="008D60A2" w:rsidP="003232D8">
      <w:pPr>
        <w:spacing w:line="500" w:lineRule="exact"/>
        <w:ind w:firstLineChars="600" w:firstLine="1680"/>
        <w:rPr>
          <w:rFonts w:ascii="宋体"/>
          <w:sz w:val="28"/>
          <w:szCs w:val="28"/>
        </w:rPr>
      </w:pPr>
      <w:r>
        <w:rPr>
          <w:rFonts w:ascii="宋体" w:hAnsi="宋体" w:hint="eastAsia"/>
          <w:sz w:val="28"/>
          <w:szCs w:val="28"/>
        </w:rPr>
        <w:t>（供应商公章）</w:t>
      </w:r>
      <w:r>
        <w:rPr>
          <w:rFonts w:ascii="宋体" w:hAnsi="宋体"/>
          <w:sz w:val="28"/>
          <w:szCs w:val="28"/>
        </w:rPr>
        <w:t xml:space="preserve">                                 </w:t>
      </w:r>
      <w:r>
        <w:rPr>
          <w:rFonts w:ascii="宋体" w:hAnsi="宋体" w:hint="eastAsia"/>
          <w:sz w:val="28"/>
          <w:szCs w:val="28"/>
        </w:rPr>
        <w:t>（签字或盖章）</w:t>
      </w:r>
    </w:p>
    <w:p w:rsidR="008D60A2" w:rsidRDefault="008D60A2" w:rsidP="003232D8">
      <w:pPr>
        <w:tabs>
          <w:tab w:val="left" w:pos="6300"/>
        </w:tabs>
        <w:snapToGrid w:val="0"/>
        <w:spacing w:line="500" w:lineRule="exact"/>
        <w:ind w:firstLineChars="2337" w:firstLine="6544"/>
        <w:rPr>
          <w:rFonts w:ascii="宋体"/>
          <w:sz w:val="28"/>
          <w:szCs w:val="28"/>
        </w:rPr>
      </w:pPr>
      <w:r>
        <w:rPr>
          <w:rFonts w:ascii="宋体" w:hAnsi="宋体"/>
          <w:sz w:val="28"/>
          <w:szCs w:val="28"/>
        </w:rPr>
        <w:t xml:space="preserve">                            </w:t>
      </w:r>
    </w:p>
    <w:p w:rsidR="008D60A2" w:rsidRDefault="008D60A2" w:rsidP="003232D8">
      <w:pPr>
        <w:tabs>
          <w:tab w:val="left" w:pos="6300"/>
        </w:tabs>
        <w:snapToGrid w:val="0"/>
        <w:spacing w:line="500" w:lineRule="exact"/>
        <w:ind w:firstLineChars="3887" w:firstLine="10884"/>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rsidP="003232D8">
      <w:pPr>
        <w:tabs>
          <w:tab w:val="left" w:pos="6300"/>
        </w:tabs>
        <w:snapToGrid w:val="0"/>
        <w:spacing w:line="500" w:lineRule="exact"/>
        <w:ind w:firstLineChars="200" w:firstLine="560"/>
        <w:rPr>
          <w:rFonts w:ascii="宋体"/>
          <w:sz w:val="28"/>
          <w:szCs w:val="28"/>
        </w:rPr>
      </w:pPr>
      <w:r>
        <w:rPr>
          <w:rFonts w:ascii="宋体" w:hAnsi="宋体" w:hint="eastAsia"/>
          <w:sz w:val="28"/>
          <w:szCs w:val="28"/>
        </w:rPr>
        <w:t>注：</w:t>
      </w:r>
    </w:p>
    <w:p w:rsidR="008D60A2" w:rsidRDefault="008D60A2" w:rsidP="003232D8">
      <w:pPr>
        <w:tabs>
          <w:tab w:val="left" w:pos="6300"/>
        </w:tabs>
        <w:snapToGrid w:val="0"/>
        <w:spacing w:line="50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、本表即为对本项目服务需求”中所列服务要求进行比较和响应；</w:t>
      </w:r>
    </w:p>
    <w:p w:rsidR="008D60A2" w:rsidRDefault="008D60A2" w:rsidP="003232D8">
      <w:pPr>
        <w:tabs>
          <w:tab w:val="left" w:pos="6300"/>
        </w:tabs>
        <w:snapToGrid w:val="0"/>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、该表必须按照竞询价要求逐条如实填写，根据响应情况在“差异说明”项填写正偏离或负偏离及原因，完全符合的填写“无差异”；</w:t>
      </w:r>
    </w:p>
    <w:p w:rsidR="008D60A2" w:rsidRDefault="008D60A2" w:rsidP="003232D8">
      <w:pPr>
        <w:tabs>
          <w:tab w:val="left" w:pos="6300"/>
        </w:tabs>
        <w:snapToGrid w:val="0"/>
        <w:spacing w:line="50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、该表可扩展，并逐页签字或盖章；</w:t>
      </w:r>
    </w:p>
    <w:p w:rsidR="008D60A2" w:rsidRDefault="008D60A2">
      <w:pPr>
        <w:tabs>
          <w:tab w:val="left" w:pos="6300"/>
        </w:tabs>
        <w:snapToGrid w:val="0"/>
        <w:spacing w:line="560" w:lineRule="exact"/>
        <w:jc w:val="center"/>
        <w:outlineLvl w:val="0"/>
        <w:rPr>
          <w:rFonts w:ascii="宋体"/>
          <w:sz w:val="28"/>
          <w:szCs w:val="28"/>
        </w:rPr>
      </w:pPr>
    </w:p>
    <w:p w:rsidR="005014AB" w:rsidRDefault="005014AB">
      <w:pPr>
        <w:snapToGrid w:val="0"/>
        <w:spacing w:line="400" w:lineRule="exact"/>
        <w:rPr>
          <w:rFonts w:ascii="宋体" w:hAnsi="宋体"/>
          <w:b/>
          <w:sz w:val="28"/>
          <w:szCs w:val="28"/>
        </w:rPr>
      </w:pPr>
    </w:p>
    <w:p w:rsidR="005014AB" w:rsidRDefault="005014AB">
      <w:pPr>
        <w:snapToGrid w:val="0"/>
        <w:spacing w:line="400" w:lineRule="exact"/>
        <w:rPr>
          <w:rFonts w:ascii="宋体" w:hAnsi="宋体"/>
          <w:b/>
          <w:sz w:val="28"/>
          <w:szCs w:val="28"/>
        </w:rPr>
      </w:pPr>
    </w:p>
    <w:p w:rsidR="005014AB" w:rsidRDefault="005014AB">
      <w:pPr>
        <w:snapToGrid w:val="0"/>
        <w:spacing w:line="400" w:lineRule="exact"/>
        <w:rPr>
          <w:rFonts w:ascii="宋体" w:hAnsi="宋体"/>
          <w:b/>
          <w:sz w:val="28"/>
          <w:szCs w:val="28"/>
        </w:rPr>
      </w:pPr>
    </w:p>
    <w:p w:rsidR="008D60A2" w:rsidRDefault="008D60A2">
      <w:pPr>
        <w:snapToGrid w:val="0"/>
        <w:spacing w:line="400" w:lineRule="exact"/>
        <w:rPr>
          <w:rFonts w:ascii="宋体"/>
          <w:b/>
          <w:sz w:val="28"/>
          <w:szCs w:val="28"/>
        </w:rPr>
      </w:pPr>
      <w:r>
        <w:rPr>
          <w:rFonts w:ascii="宋体" w:hAnsi="宋体" w:hint="eastAsia"/>
          <w:b/>
          <w:sz w:val="28"/>
          <w:szCs w:val="28"/>
        </w:rPr>
        <w:t>附件</w:t>
      </w:r>
      <w:r>
        <w:rPr>
          <w:rFonts w:ascii="宋体" w:hAnsi="宋体"/>
          <w:b/>
          <w:sz w:val="28"/>
          <w:szCs w:val="28"/>
        </w:rPr>
        <w:t>8</w:t>
      </w:r>
      <w:r>
        <w:rPr>
          <w:rFonts w:ascii="宋体" w:hAnsi="宋体" w:hint="eastAsia"/>
          <w:b/>
          <w:sz w:val="28"/>
          <w:szCs w:val="28"/>
        </w:rPr>
        <w:t>：</w:t>
      </w:r>
    </w:p>
    <w:p w:rsidR="008D60A2" w:rsidRDefault="008D60A2">
      <w:pPr>
        <w:tabs>
          <w:tab w:val="left" w:pos="6300"/>
        </w:tabs>
        <w:snapToGrid w:val="0"/>
        <w:spacing w:line="560" w:lineRule="exact"/>
        <w:jc w:val="center"/>
        <w:outlineLvl w:val="0"/>
        <w:rPr>
          <w:rFonts w:ascii="宋体"/>
          <w:sz w:val="28"/>
          <w:szCs w:val="28"/>
        </w:rPr>
      </w:pPr>
      <w:r>
        <w:rPr>
          <w:rFonts w:ascii="宋体" w:hAnsi="宋体" w:hint="eastAsia"/>
          <w:sz w:val="28"/>
          <w:szCs w:val="28"/>
        </w:rPr>
        <w:t>投标报价函</w:t>
      </w:r>
    </w:p>
    <w:p w:rsidR="008D60A2" w:rsidRDefault="008D60A2">
      <w:pPr>
        <w:tabs>
          <w:tab w:val="left" w:pos="6300"/>
        </w:tabs>
        <w:snapToGrid w:val="0"/>
        <w:spacing w:line="240" w:lineRule="atLeast"/>
        <w:rPr>
          <w:rFonts w:ascii="宋体"/>
          <w:sz w:val="28"/>
          <w:szCs w:val="28"/>
        </w:rPr>
      </w:pPr>
      <w:r>
        <w:rPr>
          <w:rFonts w:ascii="宋体" w:hAnsi="宋体" w:hint="eastAsia"/>
          <w:sz w:val="28"/>
          <w:szCs w:val="28"/>
        </w:rPr>
        <w:t>重庆工业职业技术学院：</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hint="eastAsia"/>
          <w:sz w:val="28"/>
          <w:szCs w:val="28"/>
        </w:rPr>
        <w:lastRenderedPageBreak/>
        <w:t>我方收到</w:t>
      </w:r>
      <w:r>
        <w:rPr>
          <w:rFonts w:ascii="宋体" w:hAnsi="宋体"/>
          <w:sz w:val="28"/>
          <w:szCs w:val="28"/>
        </w:rPr>
        <w:t>____________________________</w:t>
      </w:r>
      <w:r>
        <w:rPr>
          <w:rFonts w:ascii="宋体" w:hAnsi="宋体" w:hint="eastAsia"/>
          <w:sz w:val="28"/>
          <w:szCs w:val="28"/>
        </w:rPr>
        <w:t>（询价项目名称）的询价文件，经详细研究，决定参加该项目的投标。</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1</w:t>
      </w:r>
      <w:r>
        <w:rPr>
          <w:rFonts w:ascii="宋体" w:hAnsi="宋体" w:hint="eastAsia"/>
          <w:sz w:val="28"/>
          <w:szCs w:val="28"/>
        </w:rPr>
        <w:t>、愿意按照询价文件中的一切要求，提供本项目的交货及技术服务，报价为人民币大写：</w:t>
      </w:r>
      <w:r>
        <w:rPr>
          <w:rFonts w:ascii="宋体" w:hAnsi="宋体"/>
          <w:sz w:val="28"/>
          <w:szCs w:val="28"/>
          <w:u w:val="single"/>
        </w:rPr>
        <w:t xml:space="preserve">      </w:t>
      </w:r>
      <w:r>
        <w:rPr>
          <w:rFonts w:ascii="宋体" w:hAnsi="宋体" w:hint="eastAsia"/>
          <w:sz w:val="28"/>
          <w:szCs w:val="28"/>
        </w:rPr>
        <w:t>元整；人民币小写</w:t>
      </w:r>
      <w:r>
        <w:rPr>
          <w:rFonts w:ascii="宋体" w:hAnsi="宋体" w:hint="eastAsia"/>
          <w:sz w:val="28"/>
          <w:szCs w:val="28"/>
          <w:u w:val="single"/>
        </w:rPr>
        <w:t>：</w:t>
      </w:r>
      <w:r>
        <w:rPr>
          <w:rFonts w:ascii="宋体" w:hAnsi="宋体"/>
          <w:sz w:val="28"/>
          <w:szCs w:val="28"/>
          <w:u w:val="single"/>
        </w:rPr>
        <w:t xml:space="preserve">    </w:t>
      </w:r>
      <w:r>
        <w:rPr>
          <w:rFonts w:ascii="宋体" w:hAnsi="宋体" w:hint="eastAsia"/>
          <w:sz w:val="28"/>
          <w:szCs w:val="28"/>
        </w:rPr>
        <w:t>元。</w:t>
      </w:r>
      <w:r>
        <w:rPr>
          <w:rFonts w:ascii="宋体" w:hAnsi="宋体"/>
          <w:sz w:val="28"/>
          <w:szCs w:val="28"/>
        </w:rPr>
        <w:t>2</w:t>
      </w:r>
      <w:r>
        <w:rPr>
          <w:rFonts w:ascii="宋体" w:hAnsi="宋体" w:hint="eastAsia"/>
          <w:sz w:val="28"/>
          <w:szCs w:val="28"/>
        </w:rPr>
        <w:t>、我方现提交的响应文件为：响应文件正本</w:t>
      </w:r>
      <w:r>
        <w:rPr>
          <w:rFonts w:ascii="宋体" w:hAnsi="宋体"/>
          <w:sz w:val="28"/>
          <w:szCs w:val="28"/>
          <w:u w:val="single"/>
        </w:rPr>
        <w:t xml:space="preserve">   </w:t>
      </w:r>
      <w:r>
        <w:rPr>
          <w:rFonts w:ascii="宋体" w:hAnsi="宋体" w:hint="eastAsia"/>
          <w:sz w:val="28"/>
          <w:szCs w:val="28"/>
        </w:rPr>
        <w:t>份，副本</w:t>
      </w:r>
      <w:r>
        <w:rPr>
          <w:rFonts w:ascii="宋体" w:hAnsi="宋体"/>
          <w:sz w:val="28"/>
          <w:szCs w:val="28"/>
          <w:u w:val="single"/>
        </w:rPr>
        <w:t xml:space="preserve">   </w:t>
      </w:r>
      <w:r>
        <w:rPr>
          <w:rFonts w:ascii="宋体" w:hAnsi="宋体" w:hint="eastAsia"/>
          <w:sz w:val="28"/>
          <w:szCs w:val="28"/>
        </w:rPr>
        <w:t>份。</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3</w:t>
      </w:r>
      <w:r>
        <w:rPr>
          <w:rFonts w:ascii="宋体" w:hAnsi="宋体" w:hint="eastAsia"/>
          <w:sz w:val="28"/>
          <w:szCs w:val="28"/>
        </w:rPr>
        <w:t>、我方承诺：本次投标的有效期为</w:t>
      </w:r>
      <w:r>
        <w:rPr>
          <w:rFonts w:ascii="宋体" w:hAnsi="宋体"/>
          <w:sz w:val="28"/>
          <w:szCs w:val="28"/>
        </w:rPr>
        <w:t>90</w:t>
      </w:r>
      <w:r>
        <w:rPr>
          <w:rFonts w:ascii="宋体" w:hAnsi="宋体" w:hint="eastAsia"/>
          <w:sz w:val="28"/>
          <w:szCs w:val="28"/>
        </w:rPr>
        <w:t>天。</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4</w:t>
      </w:r>
      <w:r>
        <w:rPr>
          <w:rFonts w:ascii="宋体" w:hAnsi="宋体" w:hint="eastAsia"/>
          <w:sz w:val="28"/>
          <w:szCs w:val="28"/>
        </w:rPr>
        <w:t>、我方完全理解和接受贵方询价文件的一切规定和要求及评审办法。</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5</w:t>
      </w:r>
      <w:r>
        <w:rPr>
          <w:rFonts w:ascii="宋体" w:hAnsi="宋体" w:hint="eastAsia"/>
          <w:sz w:val="28"/>
          <w:szCs w:val="28"/>
        </w:rPr>
        <w:t>、在整个询价过程中，我方若有违规行为，接受按照《中华人民共和国政府采购法》和《询价文件》之规定给予惩罚。</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6</w:t>
      </w:r>
      <w:r>
        <w:rPr>
          <w:rFonts w:ascii="宋体" w:hAnsi="宋体" w:hint="eastAsia"/>
          <w:sz w:val="28"/>
          <w:szCs w:val="28"/>
        </w:rPr>
        <w:t>、我方若成为成交供应商，将按照投标结果签订合同，并且严格履行合同义务。本承诺函将成为合同不可分割的一部分，与合同具有同等的法律效力。</w:t>
      </w:r>
    </w:p>
    <w:p w:rsidR="008D60A2" w:rsidRDefault="008D60A2" w:rsidP="003232D8">
      <w:pPr>
        <w:tabs>
          <w:tab w:val="left" w:pos="6300"/>
        </w:tabs>
        <w:snapToGrid w:val="0"/>
        <w:spacing w:line="240" w:lineRule="atLeast"/>
        <w:ind w:firstLineChars="200" w:firstLine="560"/>
        <w:rPr>
          <w:rFonts w:ascii="宋体"/>
          <w:sz w:val="28"/>
          <w:szCs w:val="28"/>
        </w:rPr>
      </w:pPr>
      <w:r>
        <w:rPr>
          <w:rFonts w:ascii="宋体" w:hAnsi="宋体"/>
          <w:sz w:val="28"/>
          <w:szCs w:val="28"/>
        </w:rPr>
        <w:t>7</w:t>
      </w:r>
      <w:r>
        <w:rPr>
          <w:rFonts w:ascii="宋体" w:hAnsi="宋体" w:hint="eastAsia"/>
          <w:sz w:val="28"/>
          <w:szCs w:val="28"/>
        </w:rPr>
        <w:t>、我方同意按询价文件规定，交纳询价文件要求的保证金。</w:t>
      </w:r>
    </w:p>
    <w:p w:rsidR="008D60A2" w:rsidRDefault="008D60A2">
      <w:pPr>
        <w:tabs>
          <w:tab w:val="left" w:pos="6300"/>
        </w:tabs>
        <w:snapToGrid w:val="0"/>
        <w:spacing w:line="240" w:lineRule="atLeast"/>
        <w:ind w:firstLine="570"/>
        <w:rPr>
          <w:rFonts w:ascii="宋体"/>
          <w:sz w:val="28"/>
          <w:szCs w:val="28"/>
        </w:rPr>
      </w:pPr>
      <w:r>
        <w:rPr>
          <w:rFonts w:ascii="宋体" w:hAnsi="宋体" w:hint="eastAsia"/>
          <w:sz w:val="28"/>
          <w:szCs w:val="28"/>
        </w:rPr>
        <w:t>供应商（公章）：</w:t>
      </w:r>
    </w:p>
    <w:p w:rsidR="008D60A2" w:rsidRDefault="008D60A2">
      <w:pPr>
        <w:tabs>
          <w:tab w:val="left" w:pos="6300"/>
        </w:tabs>
        <w:snapToGrid w:val="0"/>
        <w:spacing w:line="240" w:lineRule="atLeast"/>
        <w:ind w:firstLine="570"/>
        <w:rPr>
          <w:rFonts w:ascii="宋体"/>
          <w:sz w:val="28"/>
          <w:szCs w:val="28"/>
        </w:rPr>
      </w:pPr>
      <w:r>
        <w:rPr>
          <w:rFonts w:ascii="宋体" w:hAnsi="宋体" w:hint="eastAsia"/>
          <w:sz w:val="28"/>
          <w:szCs w:val="28"/>
        </w:rPr>
        <w:t>地址：</w:t>
      </w:r>
      <w:r>
        <w:rPr>
          <w:rFonts w:ascii="宋体" w:hAnsi="宋体"/>
          <w:sz w:val="28"/>
          <w:szCs w:val="28"/>
        </w:rPr>
        <w:t xml:space="preserve">  </w:t>
      </w:r>
    </w:p>
    <w:p w:rsidR="008D60A2" w:rsidRDefault="008D60A2">
      <w:pPr>
        <w:tabs>
          <w:tab w:val="left" w:pos="6300"/>
        </w:tabs>
        <w:snapToGrid w:val="0"/>
        <w:spacing w:line="240" w:lineRule="atLeast"/>
        <w:ind w:firstLine="570"/>
        <w:rPr>
          <w:rFonts w:ascii="宋体"/>
          <w:sz w:val="28"/>
          <w:szCs w:val="28"/>
        </w:rPr>
      </w:pPr>
      <w:r>
        <w:rPr>
          <w:rFonts w:ascii="宋体" w:hAnsi="宋体" w:hint="eastAsia"/>
          <w:sz w:val="28"/>
          <w:szCs w:val="28"/>
        </w:rPr>
        <w:t>电话：</w:t>
      </w:r>
      <w:r>
        <w:rPr>
          <w:rFonts w:ascii="宋体" w:hAnsi="宋体"/>
          <w:sz w:val="28"/>
          <w:szCs w:val="28"/>
        </w:rPr>
        <w:t xml:space="preserve">                           </w:t>
      </w:r>
      <w:r>
        <w:rPr>
          <w:rFonts w:ascii="宋体" w:hAnsi="宋体" w:hint="eastAsia"/>
          <w:sz w:val="28"/>
          <w:szCs w:val="28"/>
        </w:rPr>
        <w:t>传真：</w:t>
      </w:r>
    </w:p>
    <w:p w:rsidR="008D60A2" w:rsidRDefault="008D60A2">
      <w:pPr>
        <w:tabs>
          <w:tab w:val="left" w:pos="6300"/>
        </w:tabs>
        <w:snapToGrid w:val="0"/>
        <w:spacing w:line="240" w:lineRule="atLeast"/>
        <w:ind w:firstLine="570"/>
        <w:rPr>
          <w:rFonts w:ascii="宋体"/>
          <w:sz w:val="28"/>
          <w:szCs w:val="28"/>
        </w:rPr>
      </w:pPr>
      <w:r>
        <w:rPr>
          <w:rFonts w:ascii="宋体" w:hAnsi="宋体" w:hint="eastAsia"/>
          <w:sz w:val="28"/>
          <w:szCs w:val="28"/>
        </w:rPr>
        <w:t>网址：</w:t>
      </w:r>
      <w:r>
        <w:rPr>
          <w:rFonts w:ascii="宋体" w:hAnsi="宋体"/>
          <w:sz w:val="28"/>
          <w:szCs w:val="28"/>
        </w:rPr>
        <w:t xml:space="preserve">                           </w:t>
      </w:r>
      <w:r>
        <w:rPr>
          <w:rFonts w:ascii="宋体" w:hAnsi="宋体" w:hint="eastAsia"/>
          <w:sz w:val="28"/>
          <w:szCs w:val="28"/>
        </w:rPr>
        <w:t>邮编：</w:t>
      </w:r>
    </w:p>
    <w:p w:rsidR="008D60A2" w:rsidRDefault="008D60A2">
      <w:pPr>
        <w:tabs>
          <w:tab w:val="left" w:pos="6300"/>
        </w:tabs>
        <w:snapToGrid w:val="0"/>
        <w:spacing w:line="240" w:lineRule="atLeast"/>
        <w:ind w:firstLine="570"/>
        <w:rPr>
          <w:rFonts w:ascii="宋体"/>
          <w:sz w:val="28"/>
          <w:szCs w:val="28"/>
        </w:rPr>
      </w:pPr>
      <w:r>
        <w:rPr>
          <w:rFonts w:ascii="宋体" w:hAnsi="宋体" w:hint="eastAsia"/>
          <w:sz w:val="28"/>
          <w:szCs w:val="28"/>
        </w:rPr>
        <w:t>联系人：</w:t>
      </w:r>
    </w:p>
    <w:p w:rsidR="008D60A2" w:rsidRDefault="008D60A2">
      <w:pPr>
        <w:snapToGrid w:val="0"/>
        <w:spacing w:line="240" w:lineRule="atLeast"/>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D60A2" w:rsidRDefault="008D60A2" w:rsidP="003232D8">
      <w:pPr>
        <w:snapToGrid w:val="0"/>
        <w:spacing w:line="240" w:lineRule="atLeast"/>
        <w:ind w:firstLineChars="3250" w:firstLine="9100"/>
        <w:rPr>
          <w:rFonts w:ascii="宋体"/>
          <w:sz w:val="28"/>
          <w:szCs w:val="28"/>
        </w:rPr>
      </w:pPr>
    </w:p>
    <w:p w:rsidR="008D60A2" w:rsidRDefault="008D60A2">
      <w:pPr>
        <w:spacing w:line="240" w:lineRule="atLeast"/>
        <w:ind w:firstLine="555"/>
        <w:contextualSpacing/>
        <w:jc w:val="center"/>
        <w:rPr>
          <w:rFonts w:ascii="宋体"/>
          <w:b/>
          <w:sz w:val="24"/>
        </w:rPr>
      </w:pPr>
      <w:r>
        <w:rPr>
          <w:rFonts w:ascii="宋体" w:hAnsi="宋体" w:hint="eastAsia"/>
          <w:b/>
          <w:sz w:val="24"/>
        </w:rPr>
        <w:t>（结</w:t>
      </w:r>
      <w:r>
        <w:rPr>
          <w:rFonts w:ascii="宋体" w:hAnsi="宋体"/>
          <w:b/>
          <w:sz w:val="24"/>
        </w:rPr>
        <w:t xml:space="preserve"> </w:t>
      </w:r>
      <w:r>
        <w:rPr>
          <w:rFonts w:ascii="宋体" w:hAnsi="宋体" w:hint="eastAsia"/>
          <w:b/>
          <w:sz w:val="24"/>
        </w:rPr>
        <w:t>束）</w:t>
      </w:r>
    </w:p>
    <w:sectPr w:rsidR="008D60A2" w:rsidSect="006A03FD">
      <w:headerReference w:type="default" r:id="rId7"/>
      <w:footerReference w:type="default" r:id="rId8"/>
      <w:pgSz w:w="16838" w:h="11906" w:orient="landscape"/>
      <w:pgMar w:top="1134" w:right="1134" w:bottom="1134" w:left="1134" w:header="47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78" w:rsidRDefault="00AD5378" w:rsidP="006A03FD">
      <w:r>
        <w:separator/>
      </w:r>
    </w:p>
  </w:endnote>
  <w:endnote w:type="continuationSeparator" w:id="0">
    <w:p w:rsidR="00AD5378" w:rsidRDefault="00AD5378" w:rsidP="006A03F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14678" w:type="dxa"/>
      <w:tblLayout w:type="fixed"/>
      <w:tblLook w:val="00A0"/>
    </w:tblPr>
    <w:tblGrid>
      <w:gridCol w:w="6545"/>
      <w:gridCol w:w="1479"/>
      <w:gridCol w:w="6654"/>
    </w:tblGrid>
    <w:tr w:rsidR="008D60A2">
      <w:trPr>
        <w:trHeight w:val="151"/>
      </w:trPr>
      <w:tc>
        <w:tcPr>
          <w:tcW w:w="6545" w:type="dxa"/>
          <w:tcBorders>
            <w:bottom w:val="single" w:sz="4" w:space="0" w:color="4F81BD"/>
          </w:tcBorders>
        </w:tcPr>
        <w:p w:rsidR="008D60A2" w:rsidRDefault="008D60A2">
          <w:pPr>
            <w:pStyle w:val="a7"/>
            <w:rPr>
              <w:rFonts w:ascii="Cambria" w:hAnsi="Cambria"/>
              <w:b/>
              <w:bCs/>
            </w:rPr>
          </w:pPr>
        </w:p>
      </w:tc>
      <w:tc>
        <w:tcPr>
          <w:tcW w:w="1479" w:type="dxa"/>
          <w:vMerge w:val="restart"/>
          <w:vAlign w:val="center"/>
        </w:tcPr>
        <w:p w:rsidR="008D60A2" w:rsidRDefault="008D60A2">
          <w:pPr>
            <w:pStyle w:val="NoSpacing1"/>
            <w:rPr>
              <w:rFonts w:ascii="Cambria" w:hAnsi="Cambria"/>
            </w:rPr>
          </w:pPr>
          <w:r>
            <w:rPr>
              <w:rFonts w:ascii="Cambria" w:hAnsi="Cambria"/>
              <w:b/>
              <w:lang w:val="zh-CN"/>
            </w:rPr>
            <w:t xml:space="preserve"> </w:t>
          </w:r>
          <w:fldSimple w:instr=" PAGE  \* MERGEFORMAT ">
            <w:r w:rsidR="00FD4E27" w:rsidRPr="00FD4E27">
              <w:rPr>
                <w:rFonts w:ascii="Cambria" w:hAnsi="Cambria"/>
                <w:b/>
                <w:noProof/>
                <w:lang w:val="zh-CN"/>
              </w:rPr>
              <w:t>12</w:t>
            </w:r>
          </w:fldSimple>
        </w:p>
      </w:tc>
      <w:tc>
        <w:tcPr>
          <w:tcW w:w="6654" w:type="dxa"/>
          <w:tcBorders>
            <w:bottom w:val="single" w:sz="4" w:space="0" w:color="4F81BD"/>
          </w:tcBorders>
        </w:tcPr>
        <w:p w:rsidR="008D60A2" w:rsidRDefault="008D60A2">
          <w:pPr>
            <w:pStyle w:val="a7"/>
            <w:rPr>
              <w:rFonts w:ascii="Cambria" w:hAnsi="Cambria"/>
              <w:b/>
              <w:bCs/>
            </w:rPr>
          </w:pPr>
        </w:p>
      </w:tc>
    </w:tr>
    <w:tr w:rsidR="008D60A2">
      <w:trPr>
        <w:trHeight w:val="150"/>
      </w:trPr>
      <w:tc>
        <w:tcPr>
          <w:tcW w:w="6545" w:type="dxa"/>
          <w:tcBorders>
            <w:top w:val="single" w:sz="4" w:space="0" w:color="4F81BD"/>
          </w:tcBorders>
        </w:tcPr>
        <w:p w:rsidR="008D60A2" w:rsidRDefault="008D60A2">
          <w:pPr>
            <w:pStyle w:val="a7"/>
            <w:rPr>
              <w:rFonts w:ascii="Cambria" w:hAnsi="Cambria"/>
              <w:b/>
              <w:bCs/>
            </w:rPr>
          </w:pPr>
        </w:p>
      </w:tc>
      <w:tc>
        <w:tcPr>
          <w:tcW w:w="1479" w:type="dxa"/>
          <w:vMerge/>
        </w:tcPr>
        <w:p w:rsidR="008D60A2" w:rsidRDefault="008D60A2">
          <w:pPr>
            <w:pStyle w:val="a7"/>
            <w:rPr>
              <w:rFonts w:ascii="Cambria" w:hAnsi="Cambria"/>
              <w:b/>
              <w:bCs/>
            </w:rPr>
          </w:pPr>
        </w:p>
      </w:tc>
      <w:tc>
        <w:tcPr>
          <w:tcW w:w="6654" w:type="dxa"/>
          <w:tcBorders>
            <w:top w:val="single" w:sz="4" w:space="0" w:color="4F81BD"/>
          </w:tcBorders>
        </w:tcPr>
        <w:p w:rsidR="008D60A2" w:rsidRDefault="008D60A2">
          <w:pPr>
            <w:pStyle w:val="a7"/>
            <w:rPr>
              <w:rFonts w:ascii="Cambria" w:hAnsi="Cambria"/>
              <w:b/>
              <w:bCs/>
            </w:rPr>
          </w:pPr>
        </w:p>
      </w:tc>
    </w:tr>
  </w:tbl>
  <w:p w:rsidR="008D60A2" w:rsidRDefault="008D60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78" w:rsidRDefault="00AD5378" w:rsidP="006A03FD">
      <w:r>
        <w:separator/>
      </w:r>
    </w:p>
  </w:footnote>
  <w:footnote w:type="continuationSeparator" w:id="0">
    <w:p w:rsidR="00AD5378" w:rsidRDefault="00AD5378" w:rsidP="006A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A2" w:rsidRDefault="008D60A2" w:rsidP="001F3B33">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000"/>
    <w:multiLevelType w:val="hybridMultilevel"/>
    <w:tmpl w:val="205248B4"/>
    <w:lvl w:ilvl="0" w:tplc="43AC9290">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E00"/>
    <w:rsid w:val="00000856"/>
    <w:rsid w:val="000019C3"/>
    <w:rsid w:val="0001075E"/>
    <w:rsid w:val="00027980"/>
    <w:rsid w:val="0005260A"/>
    <w:rsid w:val="00061133"/>
    <w:rsid w:val="00070F49"/>
    <w:rsid w:val="00071414"/>
    <w:rsid w:val="00084685"/>
    <w:rsid w:val="00087245"/>
    <w:rsid w:val="0009042B"/>
    <w:rsid w:val="00095BC0"/>
    <w:rsid w:val="000B0D50"/>
    <w:rsid w:val="000B27DC"/>
    <w:rsid w:val="000B3375"/>
    <w:rsid w:val="000B3E74"/>
    <w:rsid w:val="000C18F2"/>
    <w:rsid w:val="000C2584"/>
    <w:rsid w:val="000C7E44"/>
    <w:rsid w:val="000D40DF"/>
    <w:rsid w:val="000E5F70"/>
    <w:rsid w:val="000F193C"/>
    <w:rsid w:val="000F38F5"/>
    <w:rsid w:val="00115C97"/>
    <w:rsid w:val="00117D7A"/>
    <w:rsid w:val="00135690"/>
    <w:rsid w:val="00136CED"/>
    <w:rsid w:val="00137E28"/>
    <w:rsid w:val="00142129"/>
    <w:rsid w:val="00157E57"/>
    <w:rsid w:val="0016096F"/>
    <w:rsid w:val="0016531E"/>
    <w:rsid w:val="00176C77"/>
    <w:rsid w:val="00191249"/>
    <w:rsid w:val="001941DF"/>
    <w:rsid w:val="001B130D"/>
    <w:rsid w:val="001C08F7"/>
    <w:rsid w:val="001D4755"/>
    <w:rsid w:val="001D768B"/>
    <w:rsid w:val="001E0E5A"/>
    <w:rsid w:val="001F3B33"/>
    <w:rsid w:val="001F3DC6"/>
    <w:rsid w:val="001F4994"/>
    <w:rsid w:val="00203FDA"/>
    <w:rsid w:val="0021320C"/>
    <w:rsid w:val="00213EFA"/>
    <w:rsid w:val="00217BE9"/>
    <w:rsid w:val="00236875"/>
    <w:rsid w:val="0024007D"/>
    <w:rsid w:val="0024521F"/>
    <w:rsid w:val="00256EFA"/>
    <w:rsid w:val="0026132E"/>
    <w:rsid w:val="00281576"/>
    <w:rsid w:val="0028555C"/>
    <w:rsid w:val="00296ACF"/>
    <w:rsid w:val="002A18DA"/>
    <w:rsid w:val="002A2294"/>
    <w:rsid w:val="002A4BFC"/>
    <w:rsid w:val="002A7D8D"/>
    <w:rsid w:val="002B1E80"/>
    <w:rsid w:val="002C0A1C"/>
    <w:rsid w:val="002D1CAE"/>
    <w:rsid w:val="002D7A43"/>
    <w:rsid w:val="002F1F65"/>
    <w:rsid w:val="002F3203"/>
    <w:rsid w:val="00303253"/>
    <w:rsid w:val="00311002"/>
    <w:rsid w:val="003152BE"/>
    <w:rsid w:val="003232D8"/>
    <w:rsid w:val="00325E6D"/>
    <w:rsid w:val="0032743C"/>
    <w:rsid w:val="00327B77"/>
    <w:rsid w:val="003327F0"/>
    <w:rsid w:val="003543BD"/>
    <w:rsid w:val="003549EC"/>
    <w:rsid w:val="00366B36"/>
    <w:rsid w:val="00370B0E"/>
    <w:rsid w:val="00376AB4"/>
    <w:rsid w:val="00382F61"/>
    <w:rsid w:val="00387662"/>
    <w:rsid w:val="0039536D"/>
    <w:rsid w:val="003963F9"/>
    <w:rsid w:val="00397656"/>
    <w:rsid w:val="003A54C1"/>
    <w:rsid w:val="003A5C2B"/>
    <w:rsid w:val="003C5A00"/>
    <w:rsid w:val="003C70C7"/>
    <w:rsid w:val="003D141B"/>
    <w:rsid w:val="003D4924"/>
    <w:rsid w:val="003D57A3"/>
    <w:rsid w:val="003F2DA9"/>
    <w:rsid w:val="003F6B2F"/>
    <w:rsid w:val="00401E88"/>
    <w:rsid w:val="0040200C"/>
    <w:rsid w:val="00425EDE"/>
    <w:rsid w:val="004274F9"/>
    <w:rsid w:val="00431AD8"/>
    <w:rsid w:val="0045395C"/>
    <w:rsid w:val="00474643"/>
    <w:rsid w:val="0048012B"/>
    <w:rsid w:val="00483AF3"/>
    <w:rsid w:val="00487ACA"/>
    <w:rsid w:val="00497E96"/>
    <w:rsid w:val="004A2EF2"/>
    <w:rsid w:val="004A3FF3"/>
    <w:rsid w:val="004A63A7"/>
    <w:rsid w:val="004B0055"/>
    <w:rsid w:val="004B0F25"/>
    <w:rsid w:val="004B6066"/>
    <w:rsid w:val="004C025F"/>
    <w:rsid w:val="004D56A5"/>
    <w:rsid w:val="004E03E1"/>
    <w:rsid w:val="004E1CF2"/>
    <w:rsid w:val="004E32EC"/>
    <w:rsid w:val="004E4BE3"/>
    <w:rsid w:val="004F1D2F"/>
    <w:rsid w:val="004F1E75"/>
    <w:rsid w:val="004F5DAE"/>
    <w:rsid w:val="005014AB"/>
    <w:rsid w:val="00511A51"/>
    <w:rsid w:val="00514CC5"/>
    <w:rsid w:val="005164EE"/>
    <w:rsid w:val="00520B27"/>
    <w:rsid w:val="00524AAD"/>
    <w:rsid w:val="005307EA"/>
    <w:rsid w:val="00531FE0"/>
    <w:rsid w:val="005404A7"/>
    <w:rsid w:val="00542969"/>
    <w:rsid w:val="00543290"/>
    <w:rsid w:val="00547309"/>
    <w:rsid w:val="005501B0"/>
    <w:rsid w:val="0057028C"/>
    <w:rsid w:val="0057296C"/>
    <w:rsid w:val="00573987"/>
    <w:rsid w:val="0057609A"/>
    <w:rsid w:val="00591942"/>
    <w:rsid w:val="0059240B"/>
    <w:rsid w:val="005A7F8F"/>
    <w:rsid w:val="005B22B8"/>
    <w:rsid w:val="005C2341"/>
    <w:rsid w:val="005D4018"/>
    <w:rsid w:val="005E5ECE"/>
    <w:rsid w:val="00600748"/>
    <w:rsid w:val="0060281E"/>
    <w:rsid w:val="006061FF"/>
    <w:rsid w:val="006167F8"/>
    <w:rsid w:val="00631109"/>
    <w:rsid w:val="00637864"/>
    <w:rsid w:val="00642641"/>
    <w:rsid w:val="00644638"/>
    <w:rsid w:val="006455CF"/>
    <w:rsid w:val="006513DE"/>
    <w:rsid w:val="00652196"/>
    <w:rsid w:val="006679F3"/>
    <w:rsid w:val="00670BDB"/>
    <w:rsid w:val="006756AD"/>
    <w:rsid w:val="006A03FD"/>
    <w:rsid w:val="006B28B6"/>
    <w:rsid w:val="006C7540"/>
    <w:rsid w:val="006D091A"/>
    <w:rsid w:val="006D6732"/>
    <w:rsid w:val="00702C71"/>
    <w:rsid w:val="00725F6D"/>
    <w:rsid w:val="00730F28"/>
    <w:rsid w:val="00730FC3"/>
    <w:rsid w:val="00736A7D"/>
    <w:rsid w:val="00736B46"/>
    <w:rsid w:val="00737359"/>
    <w:rsid w:val="00743111"/>
    <w:rsid w:val="00745A20"/>
    <w:rsid w:val="00747FC3"/>
    <w:rsid w:val="00750B0E"/>
    <w:rsid w:val="00751C8A"/>
    <w:rsid w:val="00764EC8"/>
    <w:rsid w:val="00765166"/>
    <w:rsid w:val="00766E00"/>
    <w:rsid w:val="00771D4B"/>
    <w:rsid w:val="007741BF"/>
    <w:rsid w:val="0078607A"/>
    <w:rsid w:val="00786177"/>
    <w:rsid w:val="00796561"/>
    <w:rsid w:val="007A0504"/>
    <w:rsid w:val="007D3F46"/>
    <w:rsid w:val="007D62DE"/>
    <w:rsid w:val="007E0007"/>
    <w:rsid w:val="007E1E8D"/>
    <w:rsid w:val="007F7AB8"/>
    <w:rsid w:val="00811CF8"/>
    <w:rsid w:val="00823CD2"/>
    <w:rsid w:val="00831D89"/>
    <w:rsid w:val="008348CB"/>
    <w:rsid w:val="00842656"/>
    <w:rsid w:val="008601C7"/>
    <w:rsid w:val="0086204C"/>
    <w:rsid w:val="00862C01"/>
    <w:rsid w:val="00874EC3"/>
    <w:rsid w:val="00884558"/>
    <w:rsid w:val="00885C06"/>
    <w:rsid w:val="008962A8"/>
    <w:rsid w:val="008A05EF"/>
    <w:rsid w:val="008A1CFA"/>
    <w:rsid w:val="008A29B1"/>
    <w:rsid w:val="008B62D7"/>
    <w:rsid w:val="008C0658"/>
    <w:rsid w:val="008C4D02"/>
    <w:rsid w:val="008D00C7"/>
    <w:rsid w:val="008D60A2"/>
    <w:rsid w:val="008F13D4"/>
    <w:rsid w:val="008F1747"/>
    <w:rsid w:val="008F2A16"/>
    <w:rsid w:val="008F4F3D"/>
    <w:rsid w:val="008F6DFA"/>
    <w:rsid w:val="009027AE"/>
    <w:rsid w:val="00903424"/>
    <w:rsid w:val="00911D4D"/>
    <w:rsid w:val="00922E16"/>
    <w:rsid w:val="00925334"/>
    <w:rsid w:val="0092555D"/>
    <w:rsid w:val="009338F4"/>
    <w:rsid w:val="009426D0"/>
    <w:rsid w:val="00953485"/>
    <w:rsid w:val="00953B9F"/>
    <w:rsid w:val="00960752"/>
    <w:rsid w:val="00964101"/>
    <w:rsid w:val="009800BC"/>
    <w:rsid w:val="00995F11"/>
    <w:rsid w:val="009A25B4"/>
    <w:rsid w:val="009A6285"/>
    <w:rsid w:val="009B3D88"/>
    <w:rsid w:val="009B753E"/>
    <w:rsid w:val="009C5E69"/>
    <w:rsid w:val="009F5399"/>
    <w:rsid w:val="00A0381A"/>
    <w:rsid w:val="00A03CB5"/>
    <w:rsid w:val="00A04404"/>
    <w:rsid w:val="00A04D78"/>
    <w:rsid w:val="00A067EB"/>
    <w:rsid w:val="00A078F9"/>
    <w:rsid w:val="00A14BD4"/>
    <w:rsid w:val="00A2748E"/>
    <w:rsid w:val="00A503A4"/>
    <w:rsid w:val="00A554B2"/>
    <w:rsid w:val="00A661CC"/>
    <w:rsid w:val="00A862F7"/>
    <w:rsid w:val="00A86769"/>
    <w:rsid w:val="00A94AA1"/>
    <w:rsid w:val="00AA0EEA"/>
    <w:rsid w:val="00AB43C6"/>
    <w:rsid w:val="00AC1A08"/>
    <w:rsid w:val="00AD5378"/>
    <w:rsid w:val="00AD5716"/>
    <w:rsid w:val="00AD61D1"/>
    <w:rsid w:val="00AF4947"/>
    <w:rsid w:val="00AF7092"/>
    <w:rsid w:val="00B06178"/>
    <w:rsid w:val="00B06821"/>
    <w:rsid w:val="00B1311E"/>
    <w:rsid w:val="00B27915"/>
    <w:rsid w:val="00B30032"/>
    <w:rsid w:val="00B34608"/>
    <w:rsid w:val="00B44A1B"/>
    <w:rsid w:val="00B45DA9"/>
    <w:rsid w:val="00B460AF"/>
    <w:rsid w:val="00B56F11"/>
    <w:rsid w:val="00B61349"/>
    <w:rsid w:val="00B63C5D"/>
    <w:rsid w:val="00B8416D"/>
    <w:rsid w:val="00B93783"/>
    <w:rsid w:val="00B93F23"/>
    <w:rsid w:val="00BD108E"/>
    <w:rsid w:val="00BD2632"/>
    <w:rsid w:val="00BD37F7"/>
    <w:rsid w:val="00BF3899"/>
    <w:rsid w:val="00BF3E28"/>
    <w:rsid w:val="00C048EB"/>
    <w:rsid w:val="00C1128C"/>
    <w:rsid w:val="00C123E9"/>
    <w:rsid w:val="00C12C1E"/>
    <w:rsid w:val="00C357C1"/>
    <w:rsid w:val="00C508BF"/>
    <w:rsid w:val="00C50E63"/>
    <w:rsid w:val="00C64F0C"/>
    <w:rsid w:val="00C65A22"/>
    <w:rsid w:val="00C87310"/>
    <w:rsid w:val="00C9021E"/>
    <w:rsid w:val="00C932FE"/>
    <w:rsid w:val="00C97672"/>
    <w:rsid w:val="00C97B3D"/>
    <w:rsid w:val="00CB2E3D"/>
    <w:rsid w:val="00CB45FE"/>
    <w:rsid w:val="00CB46D5"/>
    <w:rsid w:val="00CC0B58"/>
    <w:rsid w:val="00CC3E69"/>
    <w:rsid w:val="00CD6215"/>
    <w:rsid w:val="00CE45F6"/>
    <w:rsid w:val="00CE682F"/>
    <w:rsid w:val="00CE745F"/>
    <w:rsid w:val="00CF409A"/>
    <w:rsid w:val="00D00951"/>
    <w:rsid w:val="00D021EE"/>
    <w:rsid w:val="00D04652"/>
    <w:rsid w:val="00D1101F"/>
    <w:rsid w:val="00D15585"/>
    <w:rsid w:val="00D17D8D"/>
    <w:rsid w:val="00D312ED"/>
    <w:rsid w:val="00D338B7"/>
    <w:rsid w:val="00D3766D"/>
    <w:rsid w:val="00D45355"/>
    <w:rsid w:val="00D465A4"/>
    <w:rsid w:val="00D46B17"/>
    <w:rsid w:val="00D6192C"/>
    <w:rsid w:val="00D649F3"/>
    <w:rsid w:val="00D73F0D"/>
    <w:rsid w:val="00DA2295"/>
    <w:rsid w:val="00DB3384"/>
    <w:rsid w:val="00DB59B7"/>
    <w:rsid w:val="00DC0B27"/>
    <w:rsid w:val="00DC1DF5"/>
    <w:rsid w:val="00DC6301"/>
    <w:rsid w:val="00DC761B"/>
    <w:rsid w:val="00DD00C5"/>
    <w:rsid w:val="00DD0414"/>
    <w:rsid w:val="00DD10E4"/>
    <w:rsid w:val="00DD2049"/>
    <w:rsid w:val="00DD301B"/>
    <w:rsid w:val="00DD6F21"/>
    <w:rsid w:val="00DD776A"/>
    <w:rsid w:val="00DE44CF"/>
    <w:rsid w:val="00DF1156"/>
    <w:rsid w:val="00DF2961"/>
    <w:rsid w:val="00DF5B88"/>
    <w:rsid w:val="00E03A77"/>
    <w:rsid w:val="00E11C93"/>
    <w:rsid w:val="00E11D40"/>
    <w:rsid w:val="00E15D50"/>
    <w:rsid w:val="00E2284B"/>
    <w:rsid w:val="00E40B32"/>
    <w:rsid w:val="00E411FC"/>
    <w:rsid w:val="00E430D5"/>
    <w:rsid w:val="00E43619"/>
    <w:rsid w:val="00E5549F"/>
    <w:rsid w:val="00E55E01"/>
    <w:rsid w:val="00E6148E"/>
    <w:rsid w:val="00E64AE3"/>
    <w:rsid w:val="00E70357"/>
    <w:rsid w:val="00E70BCF"/>
    <w:rsid w:val="00E72A9A"/>
    <w:rsid w:val="00E74D5E"/>
    <w:rsid w:val="00E853B2"/>
    <w:rsid w:val="00E910BB"/>
    <w:rsid w:val="00EA2D8C"/>
    <w:rsid w:val="00EA4045"/>
    <w:rsid w:val="00EA55DB"/>
    <w:rsid w:val="00EA626F"/>
    <w:rsid w:val="00EB026A"/>
    <w:rsid w:val="00EB3EA1"/>
    <w:rsid w:val="00EB4052"/>
    <w:rsid w:val="00EB6ECE"/>
    <w:rsid w:val="00EF12ED"/>
    <w:rsid w:val="00F062FC"/>
    <w:rsid w:val="00F07E83"/>
    <w:rsid w:val="00F20257"/>
    <w:rsid w:val="00F24881"/>
    <w:rsid w:val="00F251B4"/>
    <w:rsid w:val="00F258FC"/>
    <w:rsid w:val="00F37887"/>
    <w:rsid w:val="00F553D0"/>
    <w:rsid w:val="00F55D93"/>
    <w:rsid w:val="00F645D3"/>
    <w:rsid w:val="00F65287"/>
    <w:rsid w:val="00F71E68"/>
    <w:rsid w:val="00F75F9D"/>
    <w:rsid w:val="00F80A9A"/>
    <w:rsid w:val="00F83C62"/>
    <w:rsid w:val="00F85654"/>
    <w:rsid w:val="00FC1D96"/>
    <w:rsid w:val="00FC36F1"/>
    <w:rsid w:val="00FC4B01"/>
    <w:rsid w:val="00FC6CEC"/>
    <w:rsid w:val="00FD0175"/>
    <w:rsid w:val="00FD4C8B"/>
    <w:rsid w:val="00FD4E27"/>
    <w:rsid w:val="00FE21DE"/>
    <w:rsid w:val="00FF1F7A"/>
    <w:rsid w:val="00FF5C59"/>
    <w:rsid w:val="40770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FD"/>
    <w:pPr>
      <w:widowControl w:val="0"/>
      <w:jc w:val="both"/>
    </w:pPr>
    <w:rPr>
      <w:kern w:val="2"/>
      <w:sz w:val="21"/>
      <w:szCs w:val="24"/>
    </w:rPr>
  </w:style>
  <w:style w:type="paragraph" w:styleId="3">
    <w:name w:val="heading 3"/>
    <w:basedOn w:val="a"/>
    <w:next w:val="a"/>
    <w:link w:val="3Char"/>
    <w:uiPriority w:val="99"/>
    <w:qFormat/>
    <w:rsid w:val="006A03FD"/>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6A03FD"/>
    <w:rPr>
      <w:rFonts w:eastAsia="宋体" w:cs="Times New Roman"/>
      <w:b/>
      <w:kern w:val="2"/>
      <w:sz w:val="32"/>
      <w:lang w:val="en-US" w:eastAsia="zh-CN"/>
    </w:rPr>
  </w:style>
  <w:style w:type="paragraph" w:styleId="a3">
    <w:name w:val="Plain Text"/>
    <w:basedOn w:val="a"/>
    <w:link w:val="Char"/>
    <w:uiPriority w:val="99"/>
    <w:rsid w:val="006A03FD"/>
    <w:rPr>
      <w:rFonts w:ascii="宋体" w:hAnsi="Courier New" w:cs="Courier New"/>
      <w:szCs w:val="21"/>
    </w:rPr>
  </w:style>
  <w:style w:type="character" w:customStyle="1" w:styleId="Char">
    <w:name w:val="纯文本 Char"/>
    <w:basedOn w:val="a0"/>
    <w:link w:val="a3"/>
    <w:uiPriority w:val="99"/>
    <w:semiHidden/>
    <w:locked/>
    <w:rsid w:val="006A03FD"/>
    <w:rPr>
      <w:rFonts w:ascii="宋体" w:hAnsi="Courier New" w:cs="Courier New"/>
      <w:sz w:val="21"/>
      <w:szCs w:val="21"/>
    </w:rPr>
  </w:style>
  <w:style w:type="paragraph" w:styleId="a4">
    <w:name w:val="Date"/>
    <w:basedOn w:val="a"/>
    <w:next w:val="a"/>
    <w:link w:val="Char0"/>
    <w:uiPriority w:val="99"/>
    <w:rsid w:val="006A03FD"/>
    <w:rPr>
      <w:sz w:val="28"/>
      <w:szCs w:val="20"/>
    </w:rPr>
  </w:style>
  <w:style w:type="character" w:customStyle="1" w:styleId="DateChar">
    <w:name w:val="Date Char"/>
    <w:basedOn w:val="a0"/>
    <w:link w:val="a4"/>
    <w:uiPriority w:val="99"/>
    <w:locked/>
    <w:rsid w:val="006A03FD"/>
    <w:rPr>
      <w:rFonts w:cs="Times New Roman"/>
      <w:kern w:val="2"/>
      <w:sz w:val="28"/>
    </w:rPr>
  </w:style>
  <w:style w:type="paragraph" w:styleId="a5">
    <w:name w:val="Balloon Text"/>
    <w:basedOn w:val="a"/>
    <w:link w:val="Char1"/>
    <w:uiPriority w:val="99"/>
    <w:rsid w:val="006A03FD"/>
    <w:rPr>
      <w:sz w:val="18"/>
      <w:szCs w:val="18"/>
    </w:rPr>
  </w:style>
  <w:style w:type="character" w:customStyle="1" w:styleId="Char1">
    <w:name w:val="批注框文本 Char"/>
    <w:basedOn w:val="a0"/>
    <w:link w:val="a5"/>
    <w:uiPriority w:val="99"/>
    <w:locked/>
    <w:rsid w:val="006A03FD"/>
    <w:rPr>
      <w:rFonts w:cs="Times New Roman"/>
      <w:kern w:val="2"/>
      <w:sz w:val="18"/>
      <w:szCs w:val="18"/>
    </w:rPr>
  </w:style>
  <w:style w:type="paragraph" w:styleId="a6">
    <w:name w:val="footer"/>
    <w:basedOn w:val="a"/>
    <w:link w:val="Char2"/>
    <w:uiPriority w:val="99"/>
    <w:rsid w:val="006A03FD"/>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6A03FD"/>
    <w:rPr>
      <w:rFonts w:cs="Times New Roman"/>
      <w:sz w:val="18"/>
      <w:szCs w:val="18"/>
    </w:rPr>
  </w:style>
  <w:style w:type="paragraph" w:styleId="a7">
    <w:name w:val="header"/>
    <w:basedOn w:val="a"/>
    <w:link w:val="Char3"/>
    <w:uiPriority w:val="99"/>
    <w:rsid w:val="006A03F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6A03FD"/>
    <w:rPr>
      <w:rFonts w:eastAsia="宋体" w:cs="Times New Roman"/>
      <w:kern w:val="2"/>
      <w:sz w:val="18"/>
      <w:lang w:val="en-US" w:eastAsia="zh-CN"/>
    </w:rPr>
  </w:style>
  <w:style w:type="paragraph" w:styleId="1">
    <w:name w:val="toc 1"/>
    <w:basedOn w:val="a"/>
    <w:next w:val="a"/>
    <w:uiPriority w:val="99"/>
    <w:rsid w:val="006A03FD"/>
    <w:pPr>
      <w:spacing w:line="180" w:lineRule="auto"/>
      <w:jc w:val="center"/>
    </w:pPr>
    <w:rPr>
      <w:sz w:val="30"/>
      <w:szCs w:val="20"/>
    </w:rPr>
  </w:style>
  <w:style w:type="table" w:styleId="a8">
    <w:name w:val="Table Grid"/>
    <w:basedOn w:val="a1"/>
    <w:uiPriority w:val="99"/>
    <w:locked/>
    <w:rsid w:val="006A03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a"/>
    <w:next w:val="a3"/>
    <w:uiPriority w:val="99"/>
    <w:rsid w:val="006A03FD"/>
    <w:rPr>
      <w:rFonts w:ascii="宋体" w:hAnsi="Courier New"/>
      <w:szCs w:val="20"/>
    </w:rPr>
  </w:style>
  <w:style w:type="character" w:customStyle="1" w:styleId="Char0">
    <w:name w:val="日期 Char"/>
    <w:basedOn w:val="a0"/>
    <w:link w:val="a4"/>
    <w:uiPriority w:val="99"/>
    <w:semiHidden/>
    <w:locked/>
    <w:rsid w:val="006A03FD"/>
    <w:rPr>
      <w:rFonts w:cs="Times New Roman"/>
      <w:sz w:val="24"/>
      <w:szCs w:val="24"/>
    </w:rPr>
  </w:style>
  <w:style w:type="paragraph" w:customStyle="1" w:styleId="NoSpacing1">
    <w:name w:val="No Spacing1"/>
    <w:link w:val="NoSpacingChar"/>
    <w:uiPriority w:val="99"/>
    <w:rsid w:val="006A03FD"/>
    <w:rPr>
      <w:rFonts w:ascii="Calibri" w:hAnsi="Calibri"/>
      <w:sz w:val="22"/>
      <w:szCs w:val="22"/>
    </w:rPr>
  </w:style>
  <w:style w:type="character" w:customStyle="1" w:styleId="NoSpacingChar">
    <w:name w:val="No Spacing Char"/>
    <w:basedOn w:val="a0"/>
    <w:link w:val="NoSpacing1"/>
    <w:uiPriority w:val="99"/>
    <w:locked/>
    <w:rsid w:val="006A03FD"/>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1240</Words>
  <Characters>7071</Characters>
  <Application>Microsoft Office Word</Application>
  <DocSecurity>0</DocSecurity>
  <Lines>58</Lines>
  <Paragraphs>16</Paragraphs>
  <ScaleCrop>false</ScaleCrop>
  <Company>WWW.YlmF.CoM</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分散询价采购文件</dc:title>
  <dc:creator>雨林木风</dc:creator>
  <cp:lastModifiedBy>Administrator</cp:lastModifiedBy>
  <cp:revision>22</cp:revision>
  <cp:lastPrinted>2016-07-21T05:19:00Z</cp:lastPrinted>
  <dcterms:created xsi:type="dcterms:W3CDTF">2017-01-12T06:27:00Z</dcterms:created>
  <dcterms:modified xsi:type="dcterms:W3CDTF">2017-01-12T11:27:00Z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